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EA" w:rsidRPr="00E816C2" w:rsidRDefault="007D36EA" w:rsidP="00664C85">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rPr>
      </w:pPr>
      <w:r w:rsidRPr="00E816C2">
        <w:rPr>
          <w:rFonts w:ascii="Times New Roman" w:eastAsia="Times New Roman" w:hAnsi="Times New Roman" w:cs="Times New Roman"/>
          <w:b/>
          <w:bCs/>
          <w:color w:val="000000"/>
          <w:kern w:val="36"/>
          <w:sz w:val="24"/>
          <w:szCs w:val="24"/>
        </w:rPr>
        <w:t>Что такое тревожность? Полное руководство о том, как избавиться от тревожности</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i/>
          <w:iCs/>
          <w:color w:val="000000"/>
          <w:sz w:val="24"/>
          <w:szCs w:val="24"/>
        </w:rPr>
        <w:t xml:space="preserve">“Я вся на нервах, мне не хватает воздуха, трудно дышать”. “Я слишком взволнован и не знаю почему”. Знакомые ситуации? Тревожность - что это? </w:t>
      </w:r>
    </w:p>
    <w:p w:rsidR="007D36EA" w:rsidRPr="00E816C2" w:rsidRDefault="007D36EA" w:rsidP="00E816C2">
      <w:pPr>
        <w:shd w:val="clear" w:color="auto" w:fill="FFFFFF"/>
        <w:spacing w:after="0" w:line="240" w:lineRule="auto"/>
        <w:jc w:val="both"/>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22860</wp:posOffset>
            </wp:positionH>
            <wp:positionV relativeFrom="paragraph">
              <wp:posOffset>-3810</wp:posOffset>
            </wp:positionV>
            <wp:extent cx="2771775" cy="1847850"/>
            <wp:effectExtent l="19050" t="0" r="9525" b="0"/>
            <wp:wrapTight wrapText="bothSides">
              <wp:wrapPolygon edited="0">
                <wp:start x="-148" y="0"/>
                <wp:lineTo x="-148" y="21377"/>
                <wp:lineTo x="21674" y="21377"/>
                <wp:lineTo x="21674" y="0"/>
                <wp:lineTo x="-148" y="0"/>
              </wp:wrapPolygon>
            </wp:wrapTight>
            <wp:docPr id="1" name="Рисунок 1" descr="Что такое тревож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тревожность?"/>
                    <pic:cNvPicPr>
                      <a:picLocks noChangeAspect="1" noChangeArrowheads="1"/>
                    </pic:cNvPicPr>
                  </pic:nvPicPr>
                  <pic:blipFill>
                    <a:blip r:embed="rId5" cstate="print"/>
                    <a:srcRect/>
                    <a:stretch>
                      <a:fillRect/>
                    </a:stretch>
                  </pic:blipFill>
                  <pic:spPr bwMode="auto">
                    <a:xfrm>
                      <a:off x="0" y="0"/>
                      <a:ext cx="2771775" cy="1847850"/>
                    </a:xfrm>
                    <a:prstGeom prst="rect">
                      <a:avLst/>
                    </a:prstGeom>
                    <a:noFill/>
                    <a:ln w="9525">
                      <a:noFill/>
                      <a:miter lim="800000"/>
                      <a:headEnd/>
                      <a:tailEnd/>
                    </a:ln>
                  </pic:spPr>
                </pic:pic>
              </a:graphicData>
            </a:graphic>
          </wp:anchor>
        </w:drawing>
      </w:r>
      <w:r w:rsidRPr="00E816C2">
        <w:rPr>
          <w:rFonts w:ascii="Times New Roman" w:eastAsia="Times New Roman" w:hAnsi="Times New Roman" w:cs="Times New Roman"/>
          <w:b/>
          <w:bCs/>
          <w:color w:val="000000"/>
          <w:sz w:val="24"/>
          <w:szCs w:val="24"/>
        </w:rPr>
        <w:t>Тревога - что это?</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Мы часто сталкиваемся с таким понятием, как тревога, в нашей повседневной жизни: смотря новости, на работе, при совершении крупной покупки, в межличностных отношениях, в спорте и т.д. Тревога присутствует как в средствах массовой информации, так и в наших обычных разговорах.</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 xml:space="preserve">Зачастую понятия “тревога”, "тревожность" используются некорректно и не к месту, что затрудняет их понимание. Тем не </w:t>
      </w:r>
      <w:proofErr w:type="gramStart"/>
      <w:r w:rsidRPr="00E816C2">
        <w:rPr>
          <w:rFonts w:ascii="Times New Roman" w:eastAsia="Times New Roman" w:hAnsi="Times New Roman" w:cs="Times New Roman"/>
          <w:color w:val="000000"/>
          <w:sz w:val="24"/>
          <w:szCs w:val="24"/>
        </w:rPr>
        <w:t>менее</w:t>
      </w:r>
      <w:proofErr w:type="gramEnd"/>
      <w:r w:rsidRPr="00E816C2">
        <w:rPr>
          <w:rFonts w:ascii="Times New Roman" w:eastAsia="Times New Roman" w:hAnsi="Times New Roman" w:cs="Times New Roman"/>
          <w:color w:val="000000"/>
          <w:sz w:val="24"/>
          <w:szCs w:val="24"/>
        </w:rPr>
        <w:t xml:space="preserve"> эти понятия следует отличать от схожих терминов, таких как “стресс” или “</w:t>
      </w:r>
      <w:hyperlink r:id="rId6" w:tgtFrame="_blank" w:history="1">
        <w:r w:rsidRPr="00E816C2">
          <w:rPr>
            <w:rFonts w:ascii="Times New Roman" w:eastAsia="Times New Roman" w:hAnsi="Times New Roman" w:cs="Times New Roman"/>
            <w:color w:val="0077FF"/>
            <w:sz w:val="24"/>
            <w:szCs w:val="24"/>
          </w:rPr>
          <w:t>депрессия</w:t>
        </w:r>
      </w:hyperlink>
      <w:r w:rsidRPr="00E816C2">
        <w:rPr>
          <w:rFonts w:ascii="Times New Roman" w:eastAsia="Times New Roman" w:hAnsi="Times New Roman" w:cs="Times New Roman"/>
          <w:color w:val="000000"/>
          <w:sz w:val="24"/>
          <w:szCs w:val="24"/>
        </w:rPr>
        <w:t>”.</w:t>
      </w:r>
    </w:p>
    <w:p w:rsidR="007D36EA" w:rsidRPr="00E816C2" w:rsidRDefault="007D36EA" w:rsidP="00E816C2">
      <w:pPr>
        <w:shd w:val="clear" w:color="auto" w:fill="FFFFFF"/>
        <w:spacing w:after="0" w:line="240" w:lineRule="auto"/>
        <w:jc w:val="both"/>
        <w:rPr>
          <w:rFonts w:ascii="Times New Roman" w:eastAsia="Times New Roman" w:hAnsi="Times New Roman" w:cs="Times New Roman"/>
          <w:i/>
          <w:iCs/>
          <w:color w:val="000000"/>
          <w:sz w:val="24"/>
          <w:szCs w:val="24"/>
        </w:rPr>
      </w:pPr>
      <w:r w:rsidRPr="00E816C2">
        <w:rPr>
          <w:rFonts w:ascii="Times New Roman" w:eastAsia="Times New Roman" w:hAnsi="Times New Roman" w:cs="Times New Roman"/>
          <w:b/>
          <w:bCs/>
          <w:i/>
          <w:iCs/>
          <w:color w:val="000000"/>
          <w:sz w:val="24"/>
          <w:szCs w:val="24"/>
        </w:rPr>
        <w:t>Тревога - это эмоциональное состояние, вызванное ожиданием опасности или угрозы</w:t>
      </w:r>
      <w:r w:rsidRPr="00E816C2">
        <w:rPr>
          <w:rFonts w:ascii="Times New Roman" w:eastAsia="Times New Roman" w:hAnsi="Times New Roman" w:cs="Times New Roman"/>
          <w:i/>
          <w:iCs/>
          <w:color w:val="000000"/>
          <w:sz w:val="24"/>
          <w:szCs w:val="24"/>
        </w:rPr>
        <w:t>. Тревогу не следует путать со страхом. Страх - это характерная для людей и животных базовая эмоция, связанная с инстинктом самосохранения и выживания. Страх возникает при угрозе потери чего-либо. Тревога появляется, когда присутствует недостаток информации при предполагаемом негативном исходе.</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Можно сказать, что испытывать тревогу - значит, сталкиваться с эмоциональной реакцией, состоящей из сложной совокупности чувств и когнитивных предубеждений при отсутствии специфического стимула - например, паука или отвесной скалы перед нами.</w:t>
      </w:r>
    </w:p>
    <w:p w:rsid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Мы все склонны испытывать беспокойство и тревогу, однако не всегда это приводит к проблемам, причиняющим существенный дискомфорт. </w:t>
      </w:r>
      <w:hyperlink r:id="rId7" w:tgtFrame="_blank" w:history="1">
        <w:r w:rsidRPr="00E816C2">
          <w:rPr>
            <w:rFonts w:ascii="Times New Roman" w:eastAsia="Times New Roman" w:hAnsi="Times New Roman" w:cs="Times New Roman"/>
            <w:color w:val="0077FF"/>
            <w:sz w:val="24"/>
            <w:szCs w:val="24"/>
          </w:rPr>
          <w:t>Симптомы тревожности</w:t>
        </w:r>
      </w:hyperlink>
      <w:r w:rsidRPr="00E816C2">
        <w:rPr>
          <w:rFonts w:ascii="Times New Roman" w:eastAsia="Times New Roman" w:hAnsi="Times New Roman" w:cs="Times New Roman"/>
          <w:color w:val="000000"/>
          <w:sz w:val="24"/>
          <w:szCs w:val="24"/>
        </w:rPr>
        <w:t> - обычное дело в современной жизни.</w:t>
      </w:r>
    </w:p>
    <w:p w:rsidR="007D36EA" w:rsidRPr="00E816C2" w:rsidRDefault="007D36EA" w:rsidP="00E816C2">
      <w:pPr>
        <w:shd w:val="clear" w:color="auto" w:fill="FFFFFF"/>
        <w:spacing w:after="0" w:line="240" w:lineRule="auto"/>
        <w:jc w:val="both"/>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Тревога и стресс: в чём различие?</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b/>
          <w:bCs/>
          <w:color w:val="000000"/>
          <w:sz w:val="24"/>
          <w:szCs w:val="24"/>
        </w:rPr>
        <w:t>Понятие “тревога” и “</w:t>
      </w:r>
      <w:hyperlink r:id="rId8" w:tgtFrame="_blank" w:history="1">
        <w:r w:rsidRPr="00E816C2">
          <w:rPr>
            <w:rFonts w:ascii="Times New Roman" w:eastAsia="Times New Roman" w:hAnsi="Times New Roman" w:cs="Times New Roman"/>
            <w:b/>
            <w:bCs/>
            <w:color w:val="0077FF"/>
            <w:sz w:val="24"/>
            <w:szCs w:val="24"/>
          </w:rPr>
          <w:t>стресс</w:t>
        </w:r>
      </w:hyperlink>
      <w:r w:rsidRPr="00E816C2">
        <w:rPr>
          <w:rFonts w:ascii="Times New Roman" w:eastAsia="Times New Roman" w:hAnsi="Times New Roman" w:cs="Times New Roman"/>
          <w:b/>
          <w:bCs/>
          <w:color w:val="000000"/>
          <w:sz w:val="24"/>
          <w:szCs w:val="24"/>
        </w:rPr>
        <w:t>” часто путают. </w:t>
      </w:r>
      <w:r w:rsidRPr="00E816C2">
        <w:rPr>
          <w:rFonts w:ascii="Times New Roman" w:eastAsia="Times New Roman" w:hAnsi="Times New Roman" w:cs="Times New Roman"/>
          <w:color w:val="000000"/>
          <w:sz w:val="24"/>
          <w:szCs w:val="24"/>
        </w:rPr>
        <w:t>Оба процесса являются неотъемлемой частью нашей жизни, готовят нас к тому, чтобы справиться с трудностями, однако могут привести к проблемам со здоровьем, способствуют чрезмерной физиологической активации и сопутствуют ситуациям, подобным таким, как, например, экзамены.</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Однако эти слова не являются синонимами. </w:t>
      </w:r>
      <w:r w:rsidRPr="00E816C2">
        <w:rPr>
          <w:rFonts w:ascii="Times New Roman" w:eastAsia="Times New Roman" w:hAnsi="Times New Roman" w:cs="Times New Roman"/>
          <w:b/>
          <w:bCs/>
          <w:color w:val="000000"/>
          <w:sz w:val="24"/>
          <w:szCs w:val="24"/>
        </w:rPr>
        <w:t>Тревога - это эмоция, а стресс - нет. </w:t>
      </w:r>
      <w:r w:rsidRPr="00E816C2">
        <w:rPr>
          <w:rFonts w:ascii="Times New Roman" w:eastAsia="Times New Roman" w:hAnsi="Times New Roman" w:cs="Times New Roman"/>
          <w:color w:val="000000"/>
          <w:sz w:val="24"/>
          <w:szCs w:val="24"/>
        </w:rPr>
        <w:t>Таким образом, стресс обычно вызван реальным стимулом, в отличие от тревоги.</w:t>
      </w:r>
    </w:p>
    <w:p w:rsidR="007D36EA" w:rsidRPr="00E816C2" w:rsidRDefault="007D36EA" w:rsidP="00E816C2">
      <w:pPr>
        <w:shd w:val="clear" w:color="auto" w:fill="FFFFFF"/>
        <w:spacing w:after="0" w:line="240" w:lineRule="auto"/>
        <w:jc w:val="both"/>
        <w:rPr>
          <w:rFonts w:ascii="Times New Roman" w:eastAsia="Times New Roman" w:hAnsi="Times New Roman" w:cs="Times New Roman"/>
          <w:i/>
          <w:iCs/>
          <w:color w:val="000000"/>
          <w:sz w:val="24"/>
          <w:szCs w:val="24"/>
        </w:rPr>
      </w:pPr>
      <w:r w:rsidRPr="00E816C2">
        <w:rPr>
          <w:rFonts w:ascii="Times New Roman" w:eastAsia="Times New Roman" w:hAnsi="Times New Roman" w:cs="Times New Roman"/>
          <w:i/>
          <w:iCs/>
          <w:color w:val="000000"/>
          <w:sz w:val="24"/>
          <w:szCs w:val="24"/>
        </w:rPr>
        <w:t>При этом под </w:t>
      </w:r>
      <w:r w:rsidRPr="00E816C2">
        <w:rPr>
          <w:rFonts w:ascii="Times New Roman" w:eastAsia="Times New Roman" w:hAnsi="Times New Roman" w:cs="Times New Roman"/>
          <w:b/>
          <w:bCs/>
          <w:i/>
          <w:iCs/>
          <w:color w:val="000000"/>
          <w:sz w:val="24"/>
          <w:szCs w:val="24"/>
        </w:rPr>
        <w:t>тревожностью</w:t>
      </w:r>
      <w:r w:rsidRPr="00E816C2">
        <w:rPr>
          <w:rFonts w:ascii="Times New Roman" w:eastAsia="Times New Roman" w:hAnsi="Times New Roman" w:cs="Times New Roman"/>
          <w:i/>
          <w:iCs/>
          <w:color w:val="000000"/>
          <w:sz w:val="24"/>
          <w:szCs w:val="24"/>
        </w:rPr>
        <w:t> подразумевается психическое свойство, </w:t>
      </w:r>
      <w:r w:rsidRPr="00E816C2">
        <w:rPr>
          <w:rFonts w:ascii="Times New Roman" w:eastAsia="Times New Roman" w:hAnsi="Times New Roman" w:cs="Times New Roman"/>
          <w:b/>
          <w:bCs/>
          <w:i/>
          <w:iCs/>
          <w:color w:val="000000"/>
          <w:sz w:val="24"/>
          <w:szCs w:val="24"/>
        </w:rPr>
        <w:t>индивидуальная психологическая особенность</w:t>
      </w:r>
      <w:r w:rsidRPr="00E816C2">
        <w:rPr>
          <w:rFonts w:ascii="Times New Roman" w:eastAsia="Times New Roman" w:hAnsi="Times New Roman" w:cs="Times New Roman"/>
          <w:i/>
          <w:iCs/>
          <w:color w:val="000000"/>
          <w:sz w:val="24"/>
          <w:szCs w:val="24"/>
        </w:rPr>
        <w:t>, </w:t>
      </w:r>
      <w:r w:rsidRPr="00E816C2">
        <w:rPr>
          <w:rFonts w:ascii="Times New Roman" w:eastAsia="Times New Roman" w:hAnsi="Times New Roman" w:cs="Times New Roman"/>
          <w:b/>
          <w:bCs/>
          <w:i/>
          <w:iCs/>
          <w:color w:val="000000"/>
          <w:sz w:val="24"/>
          <w:szCs w:val="24"/>
        </w:rPr>
        <w:t>проявляющаяся в склонности человека к переживанию тревоги</w:t>
      </w:r>
      <w:r w:rsidRPr="00E816C2">
        <w:rPr>
          <w:rFonts w:ascii="Times New Roman" w:eastAsia="Times New Roman" w:hAnsi="Times New Roman" w:cs="Times New Roman"/>
          <w:i/>
          <w:iCs/>
          <w:color w:val="000000"/>
          <w:sz w:val="24"/>
          <w:szCs w:val="24"/>
        </w:rPr>
        <w:t>.</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p>
    <w:p w:rsid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Тревога и стресс: в чём различие между ними?</w:t>
      </w:r>
    </w:p>
    <w:p w:rsidR="007D36EA" w:rsidRPr="00E816C2" w:rsidRDefault="007D36EA" w:rsidP="00E816C2">
      <w:pPr>
        <w:shd w:val="clear" w:color="auto" w:fill="FFFFFF"/>
        <w:spacing w:after="0" w:line="240" w:lineRule="auto"/>
        <w:jc w:val="both"/>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Причины тревожности</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Для того</w:t>
      </w:r>
      <w:proofErr w:type="gramStart"/>
      <w:r w:rsidRPr="00E816C2">
        <w:rPr>
          <w:rFonts w:ascii="Times New Roman" w:eastAsia="Times New Roman" w:hAnsi="Times New Roman" w:cs="Times New Roman"/>
          <w:color w:val="000000"/>
          <w:sz w:val="24"/>
          <w:szCs w:val="24"/>
        </w:rPr>
        <w:t>,</w:t>
      </w:r>
      <w:proofErr w:type="gramEnd"/>
      <w:r w:rsidRPr="00E816C2">
        <w:rPr>
          <w:rFonts w:ascii="Times New Roman" w:eastAsia="Times New Roman" w:hAnsi="Times New Roman" w:cs="Times New Roman"/>
          <w:color w:val="000000"/>
          <w:sz w:val="24"/>
          <w:szCs w:val="24"/>
        </w:rPr>
        <w:t xml:space="preserve"> чтобы понять, что такое тревожность, необходимо помнить о том, что эта черта взаимосвязана с другими чертами </w:t>
      </w:r>
      <w:r w:rsidR="00E816C2">
        <w:rPr>
          <w:rFonts w:ascii="Times New Roman" w:eastAsia="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-43815</wp:posOffset>
            </wp:positionH>
            <wp:positionV relativeFrom="paragraph">
              <wp:posOffset>870585</wp:posOffset>
            </wp:positionV>
            <wp:extent cx="3447415" cy="2295525"/>
            <wp:effectExtent l="19050" t="0" r="635" b="0"/>
            <wp:wrapTight wrapText="bothSides">
              <wp:wrapPolygon edited="0">
                <wp:start x="-119" y="0"/>
                <wp:lineTo x="-119" y="21510"/>
                <wp:lineTo x="21604" y="21510"/>
                <wp:lineTo x="21604" y="0"/>
                <wp:lineTo x="-119" y="0"/>
              </wp:wrapPolygon>
            </wp:wrapTight>
            <wp:docPr id="3" name="Рисунок 3" descr="Тревога и стресс: в чём различие между ни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евога и стресс: в чём различие между ними?"/>
                    <pic:cNvPicPr>
                      <a:picLocks noChangeAspect="1" noChangeArrowheads="1"/>
                    </pic:cNvPicPr>
                  </pic:nvPicPr>
                  <pic:blipFill>
                    <a:blip r:embed="rId9" cstate="print"/>
                    <a:srcRect/>
                    <a:stretch>
                      <a:fillRect/>
                    </a:stretch>
                  </pic:blipFill>
                  <pic:spPr bwMode="auto">
                    <a:xfrm>
                      <a:off x="0" y="0"/>
                      <a:ext cx="3447415" cy="2295525"/>
                    </a:xfrm>
                    <a:prstGeom prst="rect">
                      <a:avLst/>
                    </a:prstGeom>
                    <a:noFill/>
                    <a:ln w="9525">
                      <a:noFill/>
                      <a:miter lim="800000"/>
                      <a:headEnd/>
                      <a:tailEnd/>
                    </a:ln>
                  </pic:spPr>
                </pic:pic>
              </a:graphicData>
            </a:graphic>
          </wp:anchor>
        </w:drawing>
      </w:r>
      <w:r w:rsidRPr="00E816C2">
        <w:rPr>
          <w:rFonts w:ascii="Times New Roman" w:eastAsia="Times New Roman" w:hAnsi="Times New Roman" w:cs="Times New Roman"/>
          <w:color w:val="000000"/>
          <w:sz w:val="24"/>
          <w:szCs w:val="24"/>
        </w:rPr>
        <w:t>личности человека (</w:t>
      </w:r>
      <w:proofErr w:type="spellStart"/>
      <w:r w:rsidRPr="00E816C2">
        <w:rPr>
          <w:rFonts w:ascii="Times New Roman" w:eastAsia="Times New Roman" w:hAnsi="Times New Roman" w:cs="Times New Roman"/>
          <w:color w:val="000000"/>
          <w:sz w:val="24"/>
          <w:szCs w:val="24"/>
        </w:rPr>
        <w:t>невротизмом</w:t>
      </w:r>
      <w:proofErr w:type="spellEnd"/>
      <w:r w:rsidRPr="00E816C2">
        <w:rPr>
          <w:rFonts w:ascii="Times New Roman" w:eastAsia="Times New Roman" w:hAnsi="Times New Roman" w:cs="Times New Roman"/>
          <w:color w:val="000000"/>
          <w:sz w:val="24"/>
          <w:szCs w:val="24"/>
        </w:rPr>
        <w:t xml:space="preserve">, интроверсией, согласно </w:t>
      </w:r>
      <w:proofErr w:type="spellStart"/>
      <w:r w:rsidRPr="00E816C2">
        <w:rPr>
          <w:rFonts w:ascii="Times New Roman" w:eastAsia="Times New Roman" w:hAnsi="Times New Roman" w:cs="Times New Roman"/>
          <w:color w:val="000000"/>
          <w:sz w:val="24"/>
          <w:szCs w:val="24"/>
        </w:rPr>
        <w:t>Г.Айзенку</w:t>
      </w:r>
      <w:proofErr w:type="spellEnd"/>
      <w:r w:rsidRPr="00E816C2">
        <w:rPr>
          <w:rFonts w:ascii="Times New Roman" w:eastAsia="Times New Roman" w:hAnsi="Times New Roman" w:cs="Times New Roman"/>
          <w:color w:val="000000"/>
          <w:sz w:val="24"/>
          <w:szCs w:val="24"/>
        </w:rPr>
        <w:t>), наследственными или связанными с окружающей средой. Есть ряд факторов, которые влияют на то, как мы справляемся с этой эмоцией.</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 xml:space="preserve">Тревожность имеет </w:t>
      </w:r>
      <w:proofErr w:type="spellStart"/>
      <w:r w:rsidRPr="00E816C2">
        <w:rPr>
          <w:rFonts w:ascii="Times New Roman" w:eastAsia="Times New Roman" w:hAnsi="Times New Roman" w:cs="Times New Roman"/>
          <w:color w:val="000000"/>
          <w:sz w:val="24"/>
          <w:szCs w:val="24"/>
        </w:rPr>
        <w:t>мультиказуальную</w:t>
      </w:r>
      <w:proofErr w:type="spellEnd"/>
      <w:r w:rsidRPr="00E816C2">
        <w:rPr>
          <w:rFonts w:ascii="Times New Roman" w:eastAsia="Times New Roman" w:hAnsi="Times New Roman" w:cs="Times New Roman"/>
          <w:color w:val="000000"/>
          <w:sz w:val="24"/>
          <w:szCs w:val="24"/>
        </w:rPr>
        <w:t xml:space="preserve"> природу. Её различные компоненты и триггеры взаимодействуют друг с другом, влияя на нашу интерпретацию тревоги. </w:t>
      </w:r>
      <w:r w:rsidRPr="00E816C2">
        <w:rPr>
          <w:rFonts w:ascii="Times New Roman" w:eastAsia="Times New Roman" w:hAnsi="Times New Roman" w:cs="Times New Roman"/>
          <w:i/>
          <w:iCs/>
          <w:color w:val="000000"/>
          <w:sz w:val="24"/>
          <w:szCs w:val="24"/>
        </w:rPr>
        <w:t>Именно с этим связаны наиболее частые причины тревожности и беспокойства</w:t>
      </w:r>
      <w:r w:rsidRPr="00E816C2">
        <w:rPr>
          <w:rFonts w:ascii="Times New Roman" w:eastAsia="Times New Roman" w:hAnsi="Times New Roman" w:cs="Times New Roman"/>
          <w:color w:val="000000"/>
          <w:sz w:val="24"/>
          <w:szCs w:val="24"/>
        </w:rPr>
        <w:t>:</w:t>
      </w:r>
    </w:p>
    <w:p w:rsidR="007D36EA" w:rsidRPr="00E816C2" w:rsidRDefault="007D36EA" w:rsidP="00E816C2">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E816C2">
        <w:rPr>
          <w:rFonts w:ascii="Times New Roman" w:eastAsia="Times New Roman" w:hAnsi="Times New Roman" w:cs="Times New Roman"/>
          <w:b/>
          <w:bCs/>
          <w:color w:val="000000"/>
          <w:sz w:val="24"/>
          <w:szCs w:val="24"/>
        </w:rPr>
        <w:t>Обучаемость</w:t>
      </w:r>
      <w:proofErr w:type="spellEnd"/>
      <w:r w:rsidRPr="00E816C2">
        <w:rPr>
          <w:rFonts w:ascii="Times New Roman" w:eastAsia="Times New Roman" w:hAnsi="Times New Roman" w:cs="Times New Roman"/>
          <w:color w:val="000000"/>
          <w:sz w:val="24"/>
          <w:szCs w:val="24"/>
        </w:rPr>
        <w:t xml:space="preserve">: на протяжении нашей жизни мы учимся на собственном опыте, </w:t>
      </w:r>
      <w:r w:rsidRPr="00664C85">
        <w:rPr>
          <w:rFonts w:ascii="Times New Roman" w:eastAsia="Times New Roman" w:hAnsi="Times New Roman" w:cs="Times New Roman"/>
          <w:sz w:val="24"/>
          <w:szCs w:val="24"/>
        </w:rPr>
        <w:t>действиях окружающих или наблюдениях (</w:t>
      </w:r>
      <w:hyperlink r:id="rId10" w:tgtFrame="_blank" w:history="1">
        <w:r w:rsidRPr="00664C85">
          <w:rPr>
            <w:rFonts w:ascii="Times New Roman" w:eastAsia="Times New Roman" w:hAnsi="Times New Roman" w:cs="Times New Roman"/>
            <w:sz w:val="24"/>
            <w:szCs w:val="24"/>
          </w:rPr>
          <w:t xml:space="preserve">теория </w:t>
        </w:r>
        <w:proofErr w:type="gramStart"/>
        <w:r w:rsidRPr="00664C85">
          <w:rPr>
            <w:rFonts w:ascii="Times New Roman" w:eastAsia="Times New Roman" w:hAnsi="Times New Roman" w:cs="Times New Roman"/>
            <w:sz w:val="24"/>
            <w:szCs w:val="24"/>
          </w:rPr>
          <w:t>социального</w:t>
        </w:r>
        <w:proofErr w:type="gramEnd"/>
        <w:r w:rsidRPr="00664C85">
          <w:rPr>
            <w:rFonts w:ascii="Times New Roman" w:eastAsia="Times New Roman" w:hAnsi="Times New Roman" w:cs="Times New Roman"/>
            <w:sz w:val="24"/>
            <w:szCs w:val="24"/>
          </w:rPr>
          <w:t xml:space="preserve"> </w:t>
        </w:r>
        <w:proofErr w:type="spellStart"/>
        <w:r w:rsidRPr="00664C85">
          <w:rPr>
            <w:rFonts w:ascii="Times New Roman" w:eastAsia="Times New Roman" w:hAnsi="Times New Roman" w:cs="Times New Roman"/>
            <w:sz w:val="24"/>
            <w:szCs w:val="24"/>
          </w:rPr>
          <w:t>научения</w:t>
        </w:r>
        <w:proofErr w:type="spellEnd"/>
      </w:hyperlink>
      <w:r w:rsidRPr="00664C85">
        <w:rPr>
          <w:rFonts w:ascii="Times New Roman" w:eastAsia="Times New Roman" w:hAnsi="Times New Roman" w:cs="Times New Roman"/>
          <w:sz w:val="24"/>
          <w:szCs w:val="24"/>
        </w:rPr>
        <w:t>), в</w:t>
      </w:r>
      <w:r w:rsidRPr="00E816C2">
        <w:rPr>
          <w:rFonts w:ascii="Times New Roman" w:eastAsia="Times New Roman" w:hAnsi="Times New Roman" w:cs="Times New Roman"/>
          <w:color w:val="000000"/>
          <w:sz w:val="24"/>
          <w:szCs w:val="24"/>
        </w:rPr>
        <w:t xml:space="preserve"> </w:t>
      </w:r>
      <w:r w:rsidRPr="00E816C2">
        <w:rPr>
          <w:rFonts w:ascii="Times New Roman" w:eastAsia="Times New Roman" w:hAnsi="Times New Roman" w:cs="Times New Roman"/>
          <w:color w:val="000000"/>
          <w:sz w:val="24"/>
          <w:szCs w:val="24"/>
        </w:rPr>
        <w:lastRenderedPageBreak/>
        <w:t>различных ситуациях, представляющих для нас угрозу или опасность, например потеря работы. Например, в детстве могут быть сформированы устойчивые ассоциации с ситуациями, которые в дальнейшем могут вызвать данную эмоциональную реакцию. К слову, этот период (детство) чрезвычайно важен для нашего эмоционального развития.</w:t>
      </w:r>
    </w:p>
    <w:p w:rsidR="007D36EA" w:rsidRPr="00664C85" w:rsidRDefault="007D36EA" w:rsidP="00E816C2">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E816C2">
        <w:rPr>
          <w:rFonts w:ascii="Times New Roman" w:eastAsia="Times New Roman" w:hAnsi="Times New Roman" w:cs="Times New Roman"/>
          <w:b/>
          <w:bCs/>
          <w:color w:val="000000"/>
          <w:sz w:val="24"/>
          <w:szCs w:val="24"/>
        </w:rPr>
        <w:t>Мыслесхемы</w:t>
      </w:r>
      <w:proofErr w:type="spellEnd"/>
      <w:r w:rsidRPr="00E816C2">
        <w:rPr>
          <w:rFonts w:ascii="Times New Roman" w:eastAsia="Times New Roman" w:hAnsi="Times New Roman" w:cs="Times New Roman"/>
          <w:b/>
          <w:bCs/>
          <w:color w:val="000000"/>
          <w:sz w:val="24"/>
          <w:szCs w:val="24"/>
        </w:rPr>
        <w:t xml:space="preserve"> и неприятные мысли</w:t>
      </w:r>
      <w:r w:rsidRPr="00E816C2">
        <w:rPr>
          <w:rFonts w:ascii="Times New Roman" w:eastAsia="Times New Roman" w:hAnsi="Times New Roman" w:cs="Times New Roman"/>
          <w:color w:val="000000"/>
          <w:sz w:val="24"/>
          <w:szCs w:val="24"/>
        </w:rPr>
        <w:t xml:space="preserve">: мысли о ситуациях, вызывающих дискомфорт, независимо от того, касаются ли они настоящего, прошлого или будущего, усиливают ощущение опасности или угрозы. При этом не имеет значение, являются ли они реальными или вымышленными, значимы именно когнитивные процессы человека. </w:t>
      </w:r>
      <w:r w:rsidRPr="00664C85">
        <w:rPr>
          <w:rFonts w:ascii="Times New Roman" w:eastAsia="Times New Roman" w:hAnsi="Times New Roman" w:cs="Times New Roman"/>
          <w:sz w:val="24"/>
          <w:szCs w:val="24"/>
        </w:rPr>
        <w:t>Узнайте о том, </w:t>
      </w:r>
      <w:hyperlink r:id="rId11" w:tgtFrame="_blank" w:history="1">
        <w:r w:rsidRPr="00664C85">
          <w:rPr>
            <w:rFonts w:ascii="Times New Roman" w:eastAsia="Times New Roman" w:hAnsi="Times New Roman" w:cs="Times New Roman"/>
            <w:sz w:val="24"/>
            <w:szCs w:val="24"/>
          </w:rPr>
          <w:t>как перестать мыслить негативно</w:t>
        </w:r>
      </w:hyperlink>
      <w:r w:rsidRPr="00664C85">
        <w:rPr>
          <w:rFonts w:ascii="Times New Roman" w:eastAsia="Times New Roman" w:hAnsi="Times New Roman" w:cs="Times New Roman"/>
          <w:sz w:val="24"/>
          <w:szCs w:val="24"/>
        </w:rPr>
        <w:t>.</w:t>
      </w:r>
    </w:p>
    <w:p w:rsidR="007D36EA" w:rsidRPr="00664C85" w:rsidRDefault="007D36EA" w:rsidP="00E816C2">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664C85">
        <w:rPr>
          <w:rFonts w:ascii="Times New Roman" w:eastAsia="Times New Roman" w:hAnsi="Times New Roman" w:cs="Times New Roman"/>
          <w:b/>
          <w:bCs/>
          <w:sz w:val="24"/>
          <w:szCs w:val="24"/>
        </w:rPr>
        <w:t>Ожидание опасности или угрозы</w:t>
      </w:r>
      <w:r w:rsidRPr="00664C85">
        <w:rPr>
          <w:rFonts w:ascii="Times New Roman" w:eastAsia="Times New Roman" w:hAnsi="Times New Roman" w:cs="Times New Roman"/>
          <w:sz w:val="24"/>
          <w:szCs w:val="24"/>
        </w:rPr>
        <w:t>: размышление о том, что может случиться что-то плохое, например болезнь, вероятность подвергнуться критике со стороны окружающих, финансовая потеря или встреча с опасным животным - все эти мысли могут привести к такому эмоциональному состоянию.</w:t>
      </w:r>
    </w:p>
    <w:p w:rsidR="007D36EA" w:rsidRPr="00664C85" w:rsidRDefault="007D36EA" w:rsidP="00E816C2">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664C85">
        <w:rPr>
          <w:rFonts w:ascii="Times New Roman" w:eastAsia="Times New Roman" w:hAnsi="Times New Roman" w:cs="Times New Roman"/>
          <w:b/>
          <w:bCs/>
          <w:sz w:val="24"/>
          <w:szCs w:val="24"/>
        </w:rPr>
        <w:t>Восприятие физиологических изменений</w:t>
      </w:r>
      <w:r w:rsidRPr="00664C85">
        <w:rPr>
          <w:rFonts w:ascii="Times New Roman" w:eastAsia="Times New Roman" w:hAnsi="Times New Roman" w:cs="Times New Roman"/>
          <w:sz w:val="24"/>
          <w:szCs w:val="24"/>
        </w:rPr>
        <w:t>: если мы замечаем что-то необычное в нашем теле, например, тремор или тахикардию, и не знаем причину, велика вероятность возникновения тревожной реакции. С другой стороны, к такому состоянию может привести злоупотребление алкоголем, галлюциногенными веществами или другими элементами, влияющими на нашу физиологическую активацию. Узнайте, </w:t>
      </w:r>
      <w:hyperlink r:id="rId12" w:tgtFrame="_blank" w:history="1">
        <w:r w:rsidRPr="00664C85">
          <w:rPr>
            <w:rFonts w:ascii="Times New Roman" w:eastAsia="Times New Roman" w:hAnsi="Times New Roman" w:cs="Times New Roman"/>
            <w:sz w:val="24"/>
            <w:szCs w:val="24"/>
          </w:rPr>
          <w:t>как алкоголь влияет на мозг</w:t>
        </w:r>
      </w:hyperlink>
      <w:r w:rsidRPr="00664C85">
        <w:rPr>
          <w:rFonts w:ascii="Times New Roman" w:eastAsia="Times New Roman" w:hAnsi="Times New Roman" w:cs="Times New Roman"/>
          <w:sz w:val="24"/>
          <w:szCs w:val="24"/>
        </w:rPr>
        <w:t>.</w:t>
      </w:r>
    </w:p>
    <w:p w:rsidR="007D36EA" w:rsidRPr="00664C85" w:rsidRDefault="007D36EA" w:rsidP="00E816C2">
      <w:pPr>
        <w:shd w:val="clear" w:color="auto" w:fill="FFFFFF"/>
        <w:spacing w:after="0" w:line="240" w:lineRule="auto"/>
        <w:jc w:val="both"/>
        <w:outlineLvl w:val="1"/>
        <w:rPr>
          <w:rFonts w:ascii="Times New Roman" w:eastAsia="Times New Roman" w:hAnsi="Times New Roman" w:cs="Times New Roman"/>
          <w:b/>
          <w:bCs/>
          <w:sz w:val="24"/>
          <w:szCs w:val="24"/>
        </w:rPr>
      </w:pPr>
      <w:r w:rsidRPr="00664C85">
        <w:rPr>
          <w:rFonts w:ascii="Times New Roman" w:eastAsia="Times New Roman" w:hAnsi="Times New Roman" w:cs="Times New Roman"/>
          <w:b/>
          <w:bCs/>
          <w:sz w:val="24"/>
          <w:szCs w:val="24"/>
        </w:rPr>
        <w:t>Последствия тревожности</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Что такое тревожность? Когда мы сталкиваемся с тревогой, наше тело реагирует таким образом, чтобы подготовить нас к решению проблемы. Как правило, речь не идёт о неблагоприятном воздействии. Это помогает нам наилучшим образом проявить себя в таких ситуациях, как собеседование на работу. Однако если человек испытывает тревогу слишком часто, это может привести к таким проблемам, как:</w:t>
      </w:r>
    </w:p>
    <w:p w:rsidR="007D36EA" w:rsidRPr="00E816C2" w:rsidRDefault="007D36EA" w:rsidP="00E816C2">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E816C2">
        <w:rPr>
          <w:rFonts w:ascii="Times New Roman" w:eastAsia="Times New Roman" w:hAnsi="Times New Roman" w:cs="Times New Roman"/>
          <w:b/>
          <w:bCs/>
          <w:sz w:val="24"/>
          <w:szCs w:val="24"/>
        </w:rPr>
        <w:t>Проблемы с </w:t>
      </w:r>
      <w:hyperlink r:id="rId13" w:tgtFrame="_blank" w:history="1">
        <w:r w:rsidRPr="00E816C2">
          <w:rPr>
            <w:rFonts w:ascii="Times New Roman" w:eastAsia="Times New Roman" w:hAnsi="Times New Roman" w:cs="Times New Roman"/>
            <w:b/>
            <w:bCs/>
            <w:sz w:val="24"/>
            <w:szCs w:val="24"/>
          </w:rPr>
          <w:t>памятью</w:t>
        </w:r>
      </w:hyperlink>
    </w:p>
    <w:p w:rsidR="007D36EA" w:rsidRPr="00E816C2" w:rsidRDefault="007D36EA" w:rsidP="00E816C2">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E816C2">
        <w:rPr>
          <w:rFonts w:ascii="Times New Roman" w:eastAsia="Times New Roman" w:hAnsi="Times New Roman" w:cs="Times New Roman"/>
          <w:b/>
          <w:bCs/>
          <w:sz w:val="24"/>
          <w:szCs w:val="24"/>
        </w:rPr>
        <w:t>Раздражительность</w:t>
      </w:r>
    </w:p>
    <w:p w:rsidR="007D36EA" w:rsidRPr="00E816C2" w:rsidRDefault="007D36EA" w:rsidP="00E816C2">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E816C2">
        <w:rPr>
          <w:rFonts w:ascii="Times New Roman" w:eastAsia="Times New Roman" w:hAnsi="Times New Roman" w:cs="Times New Roman"/>
          <w:b/>
          <w:bCs/>
          <w:sz w:val="24"/>
          <w:szCs w:val="24"/>
        </w:rPr>
        <w:t>Усталость</w:t>
      </w:r>
    </w:p>
    <w:p w:rsidR="007D36EA" w:rsidRPr="00E816C2" w:rsidRDefault="0075463D" w:rsidP="00E816C2">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hyperlink r:id="rId14" w:tgtFrame="_blank" w:history="1">
        <w:r w:rsidR="007D36EA" w:rsidRPr="00E816C2">
          <w:rPr>
            <w:rFonts w:ascii="Times New Roman" w:eastAsia="Times New Roman" w:hAnsi="Times New Roman" w:cs="Times New Roman"/>
            <w:b/>
            <w:bCs/>
            <w:sz w:val="24"/>
            <w:szCs w:val="24"/>
          </w:rPr>
          <w:t>Бессонница</w:t>
        </w:r>
      </w:hyperlink>
    </w:p>
    <w:p w:rsidR="007D36EA" w:rsidRPr="00E816C2" w:rsidRDefault="007D36EA" w:rsidP="00E816C2">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E816C2">
        <w:rPr>
          <w:rFonts w:ascii="Times New Roman" w:eastAsia="Times New Roman" w:hAnsi="Times New Roman" w:cs="Times New Roman"/>
          <w:b/>
          <w:bCs/>
          <w:sz w:val="24"/>
          <w:szCs w:val="24"/>
        </w:rPr>
        <w:t>Депрессия</w:t>
      </w:r>
    </w:p>
    <w:p w:rsidR="007D36EA" w:rsidRPr="00E816C2" w:rsidRDefault="007D36EA" w:rsidP="00E816C2">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proofErr w:type="spellStart"/>
      <w:proofErr w:type="gramStart"/>
      <w:r w:rsidRPr="00E816C2">
        <w:rPr>
          <w:rFonts w:ascii="Times New Roman" w:eastAsia="Times New Roman" w:hAnsi="Times New Roman" w:cs="Times New Roman"/>
          <w:b/>
          <w:bCs/>
          <w:sz w:val="24"/>
          <w:szCs w:val="24"/>
        </w:rPr>
        <w:t>Сердечно-сосудистые</w:t>
      </w:r>
      <w:proofErr w:type="spellEnd"/>
      <w:proofErr w:type="gramEnd"/>
      <w:r w:rsidRPr="00E816C2">
        <w:rPr>
          <w:rFonts w:ascii="Times New Roman" w:eastAsia="Times New Roman" w:hAnsi="Times New Roman" w:cs="Times New Roman"/>
          <w:b/>
          <w:bCs/>
          <w:sz w:val="24"/>
          <w:szCs w:val="24"/>
        </w:rPr>
        <w:t xml:space="preserve"> заболевания</w:t>
      </w:r>
    </w:p>
    <w:p w:rsidR="007D36EA" w:rsidRPr="00E816C2" w:rsidRDefault="007D36EA" w:rsidP="00E816C2">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E816C2">
        <w:rPr>
          <w:rFonts w:ascii="Times New Roman" w:eastAsia="Times New Roman" w:hAnsi="Times New Roman" w:cs="Times New Roman"/>
          <w:b/>
          <w:bCs/>
          <w:sz w:val="24"/>
          <w:szCs w:val="24"/>
        </w:rPr>
        <w:t>Ослабление иммунной системы</w:t>
      </w:r>
    </w:p>
    <w:p w:rsidR="007D36EA" w:rsidRPr="00E816C2" w:rsidRDefault="007D36EA" w:rsidP="00E816C2">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E816C2">
        <w:rPr>
          <w:rFonts w:ascii="Times New Roman" w:eastAsia="Times New Roman" w:hAnsi="Times New Roman" w:cs="Times New Roman"/>
          <w:b/>
          <w:bCs/>
          <w:sz w:val="24"/>
          <w:szCs w:val="24"/>
        </w:rPr>
        <w:t>Нарушения пищеварения</w:t>
      </w:r>
    </w:p>
    <w:p w:rsidR="007D36EA" w:rsidRPr="00E816C2" w:rsidRDefault="007D36EA" w:rsidP="00E816C2">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E816C2">
        <w:rPr>
          <w:rFonts w:ascii="Times New Roman" w:eastAsia="Times New Roman" w:hAnsi="Times New Roman" w:cs="Times New Roman"/>
          <w:b/>
          <w:bCs/>
          <w:sz w:val="24"/>
          <w:szCs w:val="24"/>
        </w:rPr>
        <w:t>Изменения в метаболизме</w:t>
      </w:r>
    </w:p>
    <w:p w:rsidR="007D36EA" w:rsidRPr="00E816C2" w:rsidRDefault="007D36EA" w:rsidP="00E816C2">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E816C2">
        <w:rPr>
          <w:rFonts w:ascii="Times New Roman" w:eastAsia="Times New Roman" w:hAnsi="Times New Roman" w:cs="Times New Roman"/>
          <w:b/>
          <w:bCs/>
          <w:sz w:val="24"/>
          <w:szCs w:val="24"/>
        </w:rPr>
        <w:t>Сексуальные проблемы</w:t>
      </w:r>
    </w:p>
    <w:p w:rsidR="007D36EA" w:rsidRPr="00E816C2" w:rsidRDefault="007D36EA" w:rsidP="00E816C2">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E816C2">
        <w:rPr>
          <w:rFonts w:ascii="Times New Roman" w:eastAsia="Times New Roman" w:hAnsi="Times New Roman" w:cs="Times New Roman"/>
          <w:b/>
          <w:bCs/>
          <w:sz w:val="24"/>
          <w:szCs w:val="24"/>
        </w:rPr>
        <w:t>Трудности в социальных отношениях</w:t>
      </w:r>
    </w:p>
    <w:p w:rsidR="00E816C2" w:rsidRPr="00E816C2" w:rsidRDefault="00E816C2" w:rsidP="00E816C2">
      <w:pPr>
        <w:shd w:val="clear" w:color="auto" w:fill="FFFFFF"/>
        <w:spacing w:after="0" w:line="240" w:lineRule="auto"/>
        <w:jc w:val="both"/>
        <w:rPr>
          <w:rFonts w:ascii="Times New Roman" w:eastAsia="Times New Roman" w:hAnsi="Times New Roman" w:cs="Times New Roman"/>
          <w:color w:val="000000"/>
          <w:sz w:val="24"/>
          <w:szCs w:val="24"/>
        </w:rPr>
      </w:pPr>
    </w:p>
    <w:p w:rsidR="007D36EA" w:rsidRPr="00E816C2" w:rsidRDefault="007D36EA" w:rsidP="00E816C2">
      <w:pPr>
        <w:shd w:val="clear" w:color="auto" w:fill="FFFFFF"/>
        <w:spacing w:after="0" w:line="240" w:lineRule="auto"/>
        <w:jc w:val="both"/>
        <w:outlineLvl w:val="1"/>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Виды и характеристики тревожных расстройств</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Что такое клиническая тревожность и общая тревожность? </w:t>
      </w:r>
      <w:r w:rsidRPr="00E816C2">
        <w:rPr>
          <w:rFonts w:ascii="Times New Roman" w:eastAsia="Times New Roman" w:hAnsi="Times New Roman" w:cs="Times New Roman"/>
          <w:b/>
          <w:bCs/>
          <w:color w:val="000000"/>
          <w:sz w:val="24"/>
          <w:szCs w:val="24"/>
        </w:rPr>
        <w:t>Разница между клинической и обычной тревожностью заключается в степени тревожности</w:t>
      </w:r>
      <w:r w:rsidRPr="00E816C2">
        <w:rPr>
          <w:rFonts w:ascii="Times New Roman" w:eastAsia="Times New Roman" w:hAnsi="Times New Roman" w:cs="Times New Roman"/>
          <w:color w:val="000000"/>
          <w:sz w:val="24"/>
          <w:szCs w:val="24"/>
        </w:rPr>
        <w:t xml:space="preserve">. Другими словами, существует очень размытая грань между здоровой эмоциональной реакцией на определённые события в нашей жизни и негативными переживаниями, тревожностью, связанными с серьёзными психологическими проблемами. Тем не менее, присутствие расстройства можно обнаружить с помощью таких инструментов, как </w:t>
      </w:r>
      <w:proofErr w:type="spellStart"/>
      <w:r w:rsidRPr="00E816C2">
        <w:rPr>
          <w:rFonts w:ascii="Times New Roman" w:eastAsia="Times New Roman" w:hAnsi="Times New Roman" w:cs="Times New Roman"/>
          <w:color w:val="000000"/>
          <w:sz w:val="24"/>
          <w:szCs w:val="24"/>
        </w:rPr>
        <w:t>опросники</w:t>
      </w:r>
      <w:proofErr w:type="spellEnd"/>
      <w:r w:rsidRPr="00E816C2">
        <w:rPr>
          <w:rFonts w:ascii="Times New Roman" w:eastAsia="Times New Roman" w:hAnsi="Times New Roman" w:cs="Times New Roman"/>
          <w:color w:val="000000"/>
          <w:sz w:val="24"/>
          <w:szCs w:val="24"/>
        </w:rPr>
        <w:t xml:space="preserve"> или анкеты.</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b/>
          <w:bCs/>
          <w:color w:val="000000"/>
          <w:sz w:val="24"/>
          <w:szCs w:val="24"/>
        </w:rPr>
        <w:t>Что такое клиническая тревожность?</w:t>
      </w:r>
      <w:r w:rsidRPr="00E816C2">
        <w:rPr>
          <w:rFonts w:ascii="Times New Roman" w:eastAsia="Times New Roman" w:hAnsi="Times New Roman" w:cs="Times New Roman"/>
          <w:color w:val="000000"/>
          <w:sz w:val="24"/>
          <w:szCs w:val="24"/>
        </w:rPr>
        <w:t xml:space="preserve"> Это патологическая тревожность, вызывающая такие неадекватные реакции, как самоизоляция дома из-за </w:t>
      </w:r>
      <w:proofErr w:type="spellStart"/>
      <w:r w:rsidRPr="00E816C2">
        <w:rPr>
          <w:rFonts w:ascii="Times New Roman" w:eastAsia="Times New Roman" w:hAnsi="Times New Roman" w:cs="Times New Roman"/>
          <w:color w:val="000000"/>
          <w:sz w:val="24"/>
          <w:szCs w:val="24"/>
        </w:rPr>
        <w:t>социальности</w:t>
      </w:r>
      <w:proofErr w:type="spellEnd"/>
      <w:r w:rsidRPr="00E816C2">
        <w:rPr>
          <w:rFonts w:ascii="Times New Roman" w:eastAsia="Times New Roman" w:hAnsi="Times New Roman" w:cs="Times New Roman"/>
          <w:color w:val="000000"/>
          <w:sz w:val="24"/>
          <w:szCs w:val="24"/>
        </w:rPr>
        <w:t xml:space="preserve"> тревожности. Фактически тревожные расстройства являются наиболее распространёнными психопатологиями. Рассмотрим подробнее информацию о тревожных расстройствах согласно классификации DSM-5.</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1. Общее тревожное расстройство</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 xml:space="preserve">Что такое общее тревожное расстройство? </w:t>
      </w:r>
      <w:proofErr w:type="gramStart"/>
      <w:r w:rsidRPr="00E816C2">
        <w:rPr>
          <w:rFonts w:ascii="Times New Roman" w:eastAsia="Times New Roman" w:hAnsi="Times New Roman" w:cs="Times New Roman"/>
          <w:color w:val="000000"/>
          <w:sz w:val="24"/>
          <w:szCs w:val="24"/>
        </w:rPr>
        <w:t>Страдающие им люди чрезвычайно беспокойны и тревожно реагируют на самые различные стимулы, не только на обычные.</w:t>
      </w:r>
      <w:proofErr w:type="gramEnd"/>
      <w:r w:rsidRPr="00E816C2">
        <w:rPr>
          <w:rFonts w:ascii="Times New Roman" w:eastAsia="Times New Roman" w:hAnsi="Times New Roman" w:cs="Times New Roman"/>
          <w:color w:val="000000"/>
          <w:sz w:val="24"/>
          <w:szCs w:val="24"/>
        </w:rPr>
        <w:t xml:space="preserve"> Их обеспокоенность носит постоянной, иррациональный и интенсивный характер и препятствует ведению нормального образа жизни. Для диагностики этого расстройства симптомы должны </w:t>
      </w:r>
      <w:proofErr w:type="gramStart"/>
      <w:r w:rsidRPr="00E816C2">
        <w:rPr>
          <w:rFonts w:ascii="Times New Roman" w:eastAsia="Times New Roman" w:hAnsi="Times New Roman" w:cs="Times New Roman"/>
          <w:color w:val="000000"/>
          <w:sz w:val="24"/>
          <w:szCs w:val="24"/>
        </w:rPr>
        <w:t>наблюдаться</w:t>
      </w:r>
      <w:proofErr w:type="gramEnd"/>
      <w:r w:rsidRPr="00E816C2">
        <w:rPr>
          <w:rFonts w:ascii="Times New Roman" w:eastAsia="Times New Roman" w:hAnsi="Times New Roman" w:cs="Times New Roman"/>
          <w:color w:val="000000"/>
          <w:sz w:val="24"/>
          <w:szCs w:val="24"/>
        </w:rPr>
        <w:t xml:space="preserve"> по меньшей мере в течение шести месяцев и не менее половины дней.</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sz w:val="24"/>
          <w:szCs w:val="24"/>
        </w:rPr>
      </w:pPr>
      <w:r w:rsidRPr="00E816C2">
        <w:rPr>
          <w:rFonts w:ascii="Times New Roman" w:eastAsia="Times New Roman" w:hAnsi="Times New Roman" w:cs="Times New Roman"/>
          <w:b/>
          <w:bCs/>
          <w:sz w:val="24"/>
          <w:szCs w:val="24"/>
        </w:rPr>
        <w:lastRenderedPageBreak/>
        <w:t>2. Специфические фобии</w:t>
      </w:r>
    </w:p>
    <w:p w:rsidR="007D36EA" w:rsidRPr="00E816C2" w:rsidRDefault="007D36EA" w:rsidP="00E816C2">
      <w:pPr>
        <w:shd w:val="clear" w:color="auto" w:fill="FFFFFF"/>
        <w:spacing w:after="0" w:line="240" w:lineRule="auto"/>
        <w:jc w:val="both"/>
        <w:rPr>
          <w:rFonts w:ascii="Times New Roman" w:eastAsia="Times New Roman" w:hAnsi="Times New Roman" w:cs="Times New Roman"/>
          <w:sz w:val="24"/>
          <w:szCs w:val="24"/>
        </w:rPr>
      </w:pPr>
      <w:r w:rsidRPr="00E816C2">
        <w:rPr>
          <w:rFonts w:ascii="Times New Roman" w:eastAsia="Times New Roman" w:hAnsi="Times New Roman" w:cs="Times New Roman"/>
          <w:sz w:val="24"/>
          <w:szCs w:val="24"/>
        </w:rPr>
        <w:t>Фобии - это непомерные страхи перед определёнными стимулами. Существует широкий спектр специфических фобий (ситуаций или определённых объектов) - </w:t>
      </w:r>
      <w:proofErr w:type="spellStart"/>
      <w:r w:rsidR="0075463D" w:rsidRPr="00E816C2">
        <w:rPr>
          <w:rFonts w:ascii="Times New Roman" w:eastAsia="Times New Roman" w:hAnsi="Times New Roman" w:cs="Times New Roman"/>
          <w:sz w:val="24"/>
          <w:szCs w:val="24"/>
        </w:rPr>
        <w:fldChar w:fldCharType="begin"/>
      </w:r>
      <w:r w:rsidRPr="00E816C2">
        <w:rPr>
          <w:rFonts w:ascii="Times New Roman" w:eastAsia="Times New Roman" w:hAnsi="Times New Roman" w:cs="Times New Roman"/>
          <w:sz w:val="24"/>
          <w:szCs w:val="24"/>
        </w:rPr>
        <w:instrText xml:space="preserve"> HYPERLINK "https://zen.yandex.ru/media/cognifit/vam-znakomy-nochnye-strahi-uznaite-chto-takoe-niktofobiia-59d498e98139ba586bcc99db" \t "_blank" </w:instrText>
      </w:r>
      <w:r w:rsidR="0075463D" w:rsidRPr="00E816C2">
        <w:rPr>
          <w:rFonts w:ascii="Times New Roman" w:eastAsia="Times New Roman" w:hAnsi="Times New Roman" w:cs="Times New Roman"/>
          <w:sz w:val="24"/>
          <w:szCs w:val="24"/>
        </w:rPr>
        <w:fldChar w:fldCharType="separate"/>
      </w:r>
      <w:r w:rsidRPr="00E816C2">
        <w:rPr>
          <w:rFonts w:ascii="Times New Roman" w:eastAsia="Times New Roman" w:hAnsi="Times New Roman" w:cs="Times New Roman"/>
          <w:sz w:val="24"/>
          <w:szCs w:val="24"/>
        </w:rPr>
        <w:t>никтофобия</w:t>
      </w:r>
      <w:proofErr w:type="spellEnd"/>
      <w:r w:rsidR="0075463D" w:rsidRPr="00E816C2">
        <w:rPr>
          <w:rFonts w:ascii="Times New Roman" w:eastAsia="Times New Roman" w:hAnsi="Times New Roman" w:cs="Times New Roman"/>
          <w:sz w:val="24"/>
          <w:szCs w:val="24"/>
        </w:rPr>
        <w:fldChar w:fldCharType="end"/>
      </w:r>
      <w:r w:rsidRPr="00E816C2">
        <w:rPr>
          <w:rFonts w:ascii="Times New Roman" w:eastAsia="Times New Roman" w:hAnsi="Times New Roman" w:cs="Times New Roman"/>
          <w:sz w:val="24"/>
          <w:szCs w:val="24"/>
        </w:rPr>
        <w:t>, </w:t>
      </w:r>
      <w:proofErr w:type="spellStart"/>
      <w:r w:rsidR="0075463D" w:rsidRPr="00E816C2">
        <w:rPr>
          <w:rFonts w:ascii="Times New Roman" w:eastAsia="Times New Roman" w:hAnsi="Times New Roman" w:cs="Times New Roman"/>
          <w:sz w:val="24"/>
          <w:szCs w:val="24"/>
        </w:rPr>
        <w:fldChar w:fldCharType="begin"/>
      </w:r>
      <w:r w:rsidRPr="00E816C2">
        <w:rPr>
          <w:rFonts w:ascii="Times New Roman" w:eastAsia="Times New Roman" w:hAnsi="Times New Roman" w:cs="Times New Roman"/>
          <w:sz w:val="24"/>
          <w:szCs w:val="24"/>
        </w:rPr>
        <w:instrText xml:space="preserve"> HYPERLINK "https://zen.yandex.ru/media/cognifit/ia-boius-letat-chto-takoe-aerofobiia-i-10-sovetov-kak-ee-preodolet-59f83d848139ba701e8577ae" \t "_blank" </w:instrText>
      </w:r>
      <w:r w:rsidR="0075463D" w:rsidRPr="00E816C2">
        <w:rPr>
          <w:rFonts w:ascii="Times New Roman" w:eastAsia="Times New Roman" w:hAnsi="Times New Roman" w:cs="Times New Roman"/>
          <w:sz w:val="24"/>
          <w:szCs w:val="24"/>
        </w:rPr>
        <w:fldChar w:fldCharType="separate"/>
      </w:r>
      <w:r w:rsidRPr="00E816C2">
        <w:rPr>
          <w:rFonts w:ascii="Times New Roman" w:eastAsia="Times New Roman" w:hAnsi="Times New Roman" w:cs="Times New Roman"/>
          <w:sz w:val="24"/>
          <w:szCs w:val="24"/>
        </w:rPr>
        <w:t>аэрофобия</w:t>
      </w:r>
      <w:proofErr w:type="spellEnd"/>
      <w:r w:rsidR="0075463D" w:rsidRPr="00E816C2">
        <w:rPr>
          <w:rFonts w:ascii="Times New Roman" w:eastAsia="Times New Roman" w:hAnsi="Times New Roman" w:cs="Times New Roman"/>
          <w:sz w:val="24"/>
          <w:szCs w:val="24"/>
        </w:rPr>
        <w:fldChar w:fldCharType="end"/>
      </w:r>
      <w:r w:rsidRPr="00E816C2">
        <w:rPr>
          <w:rFonts w:ascii="Times New Roman" w:eastAsia="Times New Roman" w:hAnsi="Times New Roman" w:cs="Times New Roman"/>
          <w:sz w:val="24"/>
          <w:szCs w:val="24"/>
        </w:rPr>
        <w:t>, </w:t>
      </w:r>
      <w:proofErr w:type="spellStart"/>
      <w:r w:rsidR="0075463D" w:rsidRPr="00E816C2">
        <w:rPr>
          <w:rFonts w:ascii="Times New Roman" w:eastAsia="Times New Roman" w:hAnsi="Times New Roman" w:cs="Times New Roman"/>
          <w:sz w:val="24"/>
          <w:szCs w:val="24"/>
        </w:rPr>
        <w:fldChar w:fldCharType="begin"/>
      </w:r>
      <w:r w:rsidRPr="00E816C2">
        <w:rPr>
          <w:rFonts w:ascii="Times New Roman" w:eastAsia="Times New Roman" w:hAnsi="Times New Roman" w:cs="Times New Roman"/>
          <w:sz w:val="24"/>
          <w:szCs w:val="24"/>
        </w:rPr>
        <w:instrText xml:space="preserve"> HYPERLINK "https://zen.yandex.ru/media/cognifit/starost-ne-radost-chto-takoe-strah-starosti-ili-gerontofobiia-i-kak-ot-nego-izbavitsia-5ad4823448c85ec068eea9c5" \t "_blank" </w:instrText>
      </w:r>
      <w:r w:rsidR="0075463D" w:rsidRPr="00E816C2">
        <w:rPr>
          <w:rFonts w:ascii="Times New Roman" w:eastAsia="Times New Roman" w:hAnsi="Times New Roman" w:cs="Times New Roman"/>
          <w:sz w:val="24"/>
          <w:szCs w:val="24"/>
        </w:rPr>
        <w:fldChar w:fldCharType="separate"/>
      </w:r>
      <w:r w:rsidRPr="00E816C2">
        <w:rPr>
          <w:rFonts w:ascii="Times New Roman" w:eastAsia="Times New Roman" w:hAnsi="Times New Roman" w:cs="Times New Roman"/>
          <w:sz w:val="24"/>
          <w:szCs w:val="24"/>
        </w:rPr>
        <w:t>геронтофобия</w:t>
      </w:r>
      <w:proofErr w:type="spellEnd"/>
      <w:r w:rsidR="0075463D" w:rsidRPr="00E816C2">
        <w:rPr>
          <w:rFonts w:ascii="Times New Roman" w:eastAsia="Times New Roman" w:hAnsi="Times New Roman" w:cs="Times New Roman"/>
          <w:sz w:val="24"/>
          <w:szCs w:val="24"/>
        </w:rPr>
        <w:fldChar w:fldCharType="end"/>
      </w:r>
      <w:r w:rsidRPr="00E816C2">
        <w:rPr>
          <w:rFonts w:ascii="Times New Roman" w:eastAsia="Times New Roman" w:hAnsi="Times New Roman" w:cs="Times New Roman"/>
          <w:sz w:val="24"/>
          <w:szCs w:val="24"/>
        </w:rPr>
        <w:t> и другие.</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sz w:val="24"/>
          <w:szCs w:val="24"/>
        </w:rPr>
      </w:pPr>
      <w:r w:rsidRPr="00E816C2">
        <w:rPr>
          <w:rFonts w:ascii="Times New Roman" w:eastAsia="Times New Roman" w:hAnsi="Times New Roman" w:cs="Times New Roman"/>
          <w:b/>
          <w:bCs/>
          <w:sz w:val="24"/>
          <w:szCs w:val="24"/>
        </w:rPr>
        <w:t>3. </w:t>
      </w:r>
      <w:hyperlink r:id="rId15" w:tgtFrame="_blank" w:history="1">
        <w:r w:rsidRPr="00E816C2">
          <w:rPr>
            <w:rFonts w:ascii="Times New Roman" w:eastAsia="Times New Roman" w:hAnsi="Times New Roman" w:cs="Times New Roman"/>
            <w:b/>
            <w:bCs/>
            <w:sz w:val="24"/>
            <w:szCs w:val="24"/>
          </w:rPr>
          <w:t>Агорафобия</w:t>
        </w:r>
      </w:hyperlink>
    </w:p>
    <w:p w:rsidR="007D36EA" w:rsidRPr="00E816C2" w:rsidRDefault="007D36EA" w:rsidP="00E816C2">
      <w:pPr>
        <w:shd w:val="clear" w:color="auto" w:fill="FFFFFF"/>
        <w:spacing w:after="0" w:line="240" w:lineRule="auto"/>
        <w:jc w:val="both"/>
        <w:rPr>
          <w:rFonts w:ascii="Times New Roman" w:eastAsia="Times New Roman" w:hAnsi="Times New Roman" w:cs="Times New Roman"/>
          <w:sz w:val="24"/>
          <w:szCs w:val="24"/>
        </w:rPr>
      </w:pPr>
      <w:r w:rsidRPr="00E816C2">
        <w:rPr>
          <w:rFonts w:ascii="Times New Roman" w:eastAsia="Times New Roman" w:hAnsi="Times New Roman" w:cs="Times New Roman"/>
          <w:sz w:val="24"/>
          <w:szCs w:val="24"/>
        </w:rPr>
        <w:t xml:space="preserve">Это иррациональный страх перед общественными местами из-за боязни оказаться там “в ловушке”. Это происходит в таких местах, как улицы, театры, рынки или парки. </w:t>
      </w:r>
      <w:proofErr w:type="spellStart"/>
      <w:r w:rsidRPr="00E816C2">
        <w:rPr>
          <w:rFonts w:ascii="Times New Roman" w:eastAsia="Times New Roman" w:hAnsi="Times New Roman" w:cs="Times New Roman"/>
          <w:sz w:val="24"/>
          <w:szCs w:val="24"/>
        </w:rPr>
        <w:t>Агорафобы</w:t>
      </w:r>
      <w:proofErr w:type="spellEnd"/>
      <w:r w:rsidRPr="00E816C2">
        <w:rPr>
          <w:rFonts w:ascii="Times New Roman" w:eastAsia="Times New Roman" w:hAnsi="Times New Roman" w:cs="Times New Roman"/>
          <w:sz w:val="24"/>
          <w:szCs w:val="24"/>
        </w:rPr>
        <w:t xml:space="preserve"> боятся, что не смогут выбраться из этих мест в целом, а не из конкретных пространств в частности. В наиболее тяжёлых случаях страдающие этим расстройством люди могут в буквальном смысле запереться дома и не выходить на улицу.</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4. Социальная тревожность</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Это фобия, характеризующаяся чрезмерным страхом перед отношениями с другими людьми. Страдающие ею люди испытывают чрезмерное беспокойство, например, выступая перед публикой, боятся вступать в разговоры с незнакомыми людьми или услышать комментарии в свой адрес от окружающих.</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22860</wp:posOffset>
            </wp:positionH>
            <wp:positionV relativeFrom="paragraph">
              <wp:posOffset>3810</wp:posOffset>
            </wp:positionV>
            <wp:extent cx="3533775" cy="2647950"/>
            <wp:effectExtent l="19050" t="0" r="9525" b="0"/>
            <wp:wrapTight wrapText="bothSides">
              <wp:wrapPolygon edited="0">
                <wp:start x="-116" y="0"/>
                <wp:lineTo x="-116" y="21445"/>
                <wp:lineTo x="21658" y="21445"/>
                <wp:lineTo x="21658" y="0"/>
                <wp:lineTo x="-116" y="0"/>
              </wp:wrapPolygon>
            </wp:wrapTight>
            <wp:docPr id="5" name="Рисунок 5" descr="Какие виды тревожных расстройств существу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ие виды тревожных расстройств существуют?"/>
                    <pic:cNvPicPr>
                      <a:picLocks noChangeAspect="1" noChangeArrowheads="1"/>
                    </pic:cNvPicPr>
                  </pic:nvPicPr>
                  <pic:blipFill>
                    <a:blip r:embed="rId16" cstate="print"/>
                    <a:srcRect/>
                    <a:stretch>
                      <a:fillRect/>
                    </a:stretch>
                  </pic:blipFill>
                  <pic:spPr bwMode="auto">
                    <a:xfrm>
                      <a:off x="0" y="0"/>
                      <a:ext cx="3533775" cy="2647950"/>
                    </a:xfrm>
                    <a:prstGeom prst="rect">
                      <a:avLst/>
                    </a:prstGeom>
                    <a:noFill/>
                    <a:ln w="9525">
                      <a:noFill/>
                      <a:miter lim="800000"/>
                      <a:headEnd/>
                      <a:tailEnd/>
                    </a:ln>
                  </pic:spPr>
                </pic:pic>
              </a:graphicData>
            </a:graphic>
          </wp:anchor>
        </w:drawing>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Какие виды тревожных расстройств существуют?</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5. Паническое расстройство</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 xml:space="preserve">Для данного расстройства характерны неожиданные эпизоды и повторяющиеся панические атаки (приступы тяжёлой тревоги), начинающиеся внезапно. </w:t>
      </w:r>
      <w:proofErr w:type="gramStart"/>
      <w:r w:rsidRPr="00E816C2">
        <w:rPr>
          <w:rFonts w:ascii="Times New Roman" w:eastAsia="Times New Roman" w:hAnsi="Times New Roman" w:cs="Times New Roman"/>
          <w:color w:val="000000"/>
          <w:sz w:val="24"/>
          <w:szCs w:val="24"/>
        </w:rPr>
        <w:t xml:space="preserve">Их основными симптомами являются: страх умереть или сойти с ума, учащённое сердцебиение, потливость, затруднённое дыхание, ощущение нехватки воздуха, боль в груди, головокружение, озноб, парестезия (ощущение онемения или покалывания), помутнение в глазах, </w:t>
      </w:r>
      <w:proofErr w:type="spellStart"/>
      <w:r w:rsidRPr="00E816C2">
        <w:rPr>
          <w:rFonts w:ascii="Times New Roman" w:eastAsia="Times New Roman" w:hAnsi="Times New Roman" w:cs="Times New Roman"/>
          <w:color w:val="000000"/>
          <w:sz w:val="24"/>
          <w:szCs w:val="24"/>
        </w:rPr>
        <w:t>дереализация</w:t>
      </w:r>
      <w:proofErr w:type="spellEnd"/>
      <w:r w:rsidRPr="00E816C2">
        <w:rPr>
          <w:rFonts w:ascii="Times New Roman" w:eastAsia="Times New Roman" w:hAnsi="Times New Roman" w:cs="Times New Roman"/>
          <w:color w:val="000000"/>
          <w:sz w:val="24"/>
          <w:szCs w:val="24"/>
        </w:rPr>
        <w:t>, спутанность мыслей, спазматическая дрожь или тошнота.</w:t>
      </w:r>
      <w:proofErr w:type="gramEnd"/>
      <w:r w:rsidRPr="00E816C2">
        <w:rPr>
          <w:rFonts w:ascii="Times New Roman" w:eastAsia="Times New Roman" w:hAnsi="Times New Roman" w:cs="Times New Roman"/>
          <w:color w:val="000000"/>
          <w:sz w:val="24"/>
          <w:szCs w:val="24"/>
        </w:rPr>
        <w:t xml:space="preserve"> Продолжительность составляет примерно 10 минут. Страдающие ими люди часто испытывают тревожность в местах или ситуациях, которые они ассоциируют с приступами.</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6. Тревожное расстройство, вызванное приёмом медикаментов или веществ</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 xml:space="preserve">Связано, главным образом, с употреблением </w:t>
      </w:r>
      <w:proofErr w:type="spellStart"/>
      <w:r w:rsidRPr="00E816C2">
        <w:rPr>
          <w:rFonts w:ascii="Times New Roman" w:eastAsia="Times New Roman" w:hAnsi="Times New Roman" w:cs="Times New Roman"/>
          <w:color w:val="000000"/>
          <w:sz w:val="24"/>
          <w:szCs w:val="24"/>
        </w:rPr>
        <w:t>каннабиса</w:t>
      </w:r>
      <w:proofErr w:type="spellEnd"/>
      <w:r w:rsidRPr="00E816C2">
        <w:rPr>
          <w:rFonts w:ascii="Times New Roman" w:eastAsia="Times New Roman" w:hAnsi="Times New Roman" w:cs="Times New Roman"/>
          <w:color w:val="000000"/>
          <w:sz w:val="24"/>
          <w:szCs w:val="24"/>
        </w:rPr>
        <w:t xml:space="preserve">, алкоголя, кокаина, галлюциногенов, </w:t>
      </w:r>
      <w:proofErr w:type="spellStart"/>
      <w:r w:rsidRPr="00E816C2">
        <w:rPr>
          <w:rFonts w:ascii="Times New Roman" w:eastAsia="Times New Roman" w:hAnsi="Times New Roman" w:cs="Times New Roman"/>
          <w:color w:val="000000"/>
          <w:sz w:val="24"/>
          <w:szCs w:val="24"/>
        </w:rPr>
        <w:t>анксиолитиков</w:t>
      </w:r>
      <w:proofErr w:type="spellEnd"/>
      <w:r w:rsidRPr="00E816C2">
        <w:rPr>
          <w:rFonts w:ascii="Times New Roman" w:eastAsia="Times New Roman" w:hAnsi="Times New Roman" w:cs="Times New Roman"/>
          <w:color w:val="000000"/>
          <w:sz w:val="24"/>
          <w:szCs w:val="24"/>
        </w:rPr>
        <w:t xml:space="preserve"> или любых других веществ, способных вызывать тревожность.</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7. Сепарационное тревожное расстройство</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Что такое сепарационное тревожное расстройство или тревожное расстройство из-за разлуки? Оно представляет собой чрезмерную тревогу из-за разлуки с человеком, с которым поддерживается глубокая связь, или из-за разлуки с домом. Это непропорциональные реакции, вызывающие сильный дискомфорт и с которыми сложно справиться.</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 xml:space="preserve">8. Селективный или избирательный </w:t>
      </w:r>
      <w:proofErr w:type="spellStart"/>
      <w:r w:rsidRPr="00E816C2">
        <w:rPr>
          <w:rFonts w:ascii="Times New Roman" w:eastAsia="Times New Roman" w:hAnsi="Times New Roman" w:cs="Times New Roman"/>
          <w:b/>
          <w:bCs/>
          <w:color w:val="000000"/>
          <w:sz w:val="24"/>
          <w:szCs w:val="24"/>
        </w:rPr>
        <w:t>мутизм</w:t>
      </w:r>
      <w:proofErr w:type="spellEnd"/>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b/>
          <w:bCs/>
          <w:color w:val="000000"/>
          <w:sz w:val="24"/>
          <w:szCs w:val="24"/>
        </w:rPr>
        <w:t>Это расстройство характерно для детей раннего возраста</w:t>
      </w:r>
      <w:r w:rsidRPr="00E816C2">
        <w:rPr>
          <w:rFonts w:ascii="Times New Roman" w:eastAsia="Times New Roman" w:hAnsi="Times New Roman" w:cs="Times New Roman"/>
          <w:color w:val="000000"/>
          <w:sz w:val="24"/>
          <w:szCs w:val="24"/>
        </w:rPr>
        <w:t> и заключается в неспособности говорить в присутствии других людей в определённых ситуациях. При этом страдающие им дети нормально общаются и ведут себя, например, с членами семьи.</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sz w:val="24"/>
          <w:szCs w:val="24"/>
        </w:rPr>
        <w:t>Следует отметить, что тревожность присутствует при многих психических и органических расстройствах. Например, она часто встречается при </w:t>
      </w:r>
      <w:hyperlink r:id="rId17" w:tgtFrame="_blank" w:history="1">
        <w:r w:rsidRPr="00E816C2">
          <w:rPr>
            <w:rFonts w:ascii="Times New Roman" w:eastAsia="Times New Roman" w:hAnsi="Times New Roman" w:cs="Times New Roman"/>
            <w:sz w:val="24"/>
            <w:szCs w:val="24"/>
          </w:rPr>
          <w:t>депрессии и расстройствах пищевого поведения</w:t>
        </w:r>
      </w:hyperlink>
      <w:r w:rsidRPr="00E816C2">
        <w:rPr>
          <w:rFonts w:ascii="Times New Roman" w:eastAsia="Times New Roman" w:hAnsi="Times New Roman" w:cs="Times New Roman"/>
          <w:sz w:val="24"/>
          <w:szCs w:val="24"/>
        </w:rPr>
        <w:t>. Однако в данной статье мы рассматриваем расстройства, тревожность при которых является главной характеристикой</w:t>
      </w:r>
      <w:r w:rsidRPr="00E816C2">
        <w:rPr>
          <w:rFonts w:ascii="Times New Roman" w:eastAsia="Times New Roman" w:hAnsi="Times New Roman" w:cs="Times New Roman"/>
          <w:color w:val="000000"/>
          <w:sz w:val="24"/>
          <w:szCs w:val="24"/>
        </w:rPr>
        <w:t>.</w:t>
      </w:r>
    </w:p>
    <w:p w:rsidR="007D36EA" w:rsidRPr="00E816C2" w:rsidRDefault="007D36EA" w:rsidP="00E816C2">
      <w:pPr>
        <w:shd w:val="clear" w:color="auto" w:fill="FFFFFF"/>
        <w:spacing w:after="0" w:line="240" w:lineRule="auto"/>
        <w:jc w:val="both"/>
        <w:outlineLvl w:val="1"/>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Тревожность: преимущества и недостатки</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 xml:space="preserve">Когда мы говорим о тревожности, обычно мы фокусируемся на её наиболее негативных аспектах. В этот </w:t>
      </w:r>
      <w:proofErr w:type="gramStart"/>
      <w:r w:rsidRPr="00E816C2">
        <w:rPr>
          <w:rFonts w:ascii="Times New Roman" w:eastAsia="Times New Roman" w:hAnsi="Times New Roman" w:cs="Times New Roman"/>
          <w:color w:val="000000"/>
          <w:sz w:val="24"/>
          <w:szCs w:val="24"/>
        </w:rPr>
        <w:t>разделе</w:t>
      </w:r>
      <w:proofErr w:type="gramEnd"/>
      <w:r w:rsidRPr="00E816C2">
        <w:rPr>
          <w:rFonts w:ascii="Times New Roman" w:eastAsia="Times New Roman" w:hAnsi="Times New Roman" w:cs="Times New Roman"/>
          <w:color w:val="000000"/>
          <w:sz w:val="24"/>
          <w:szCs w:val="24"/>
        </w:rPr>
        <w:t xml:space="preserve"> мы дадим более оптимистичный взгляд. В действительности, хорошо контролируемая тревожность - это дар нашего организма.</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lastRenderedPageBreak/>
        <w:t>Преимущества:</w:t>
      </w:r>
    </w:p>
    <w:p w:rsidR="007D36EA" w:rsidRPr="00E816C2" w:rsidRDefault="007D36EA" w:rsidP="00E816C2">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E816C2">
        <w:rPr>
          <w:rFonts w:ascii="Times New Roman" w:eastAsia="Times New Roman" w:hAnsi="Times New Roman" w:cs="Times New Roman"/>
          <w:b/>
          <w:bCs/>
          <w:sz w:val="24"/>
          <w:szCs w:val="24"/>
        </w:rPr>
        <w:t>Она заставляет нас обращать внимание на важные аспекты: </w:t>
      </w:r>
      <w:r w:rsidRPr="00E816C2">
        <w:rPr>
          <w:rFonts w:ascii="Times New Roman" w:eastAsia="Times New Roman" w:hAnsi="Times New Roman" w:cs="Times New Roman"/>
          <w:sz w:val="24"/>
          <w:szCs w:val="24"/>
        </w:rPr>
        <w:t>это способствует улучшению </w:t>
      </w:r>
      <w:hyperlink r:id="rId18" w:tgtFrame="_blank" w:history="1">
        <w:r w:rsidRPr="00E816C2">
          <w:rPr>
            <w:rFonts w:ascii="Times New Roman" w:eastAsia="Times New Roman" w:hAnsi="Times New Roman" w:cs="Times New Roman"/>
            <w:sz w:val="24"/>
            <w:szCs w:val="24"/>
          </w:rPr>
          <w:t>концентрации внимания</w:t>
        </w:r>
      </w:hyperlink>
      <w:r w:rsidRPr="00E816C2">
        <w:rPr>
          <w:rFonts w:ascii="Times New Roman" w:eastAsia="Times New Roman" w:hAnsi="Times New Roman" w:cs="Times New Roman"/>
          <w:sz w:val="24"/>
          <w:szCs w:val="24"/>
        </w:rPr>
        <w:t> (при правильном управлении) и обостряет наши чувства. Когда мы думаем о том, что такое тревожность, как правило, мы упускаем из виду подобные положительные эффекты и фокусируемся на негативной стороне.</w:t>
      </w:r>
    </w:p>
    <w:p w:rsidR="007D36EA" w:rsidRPr="00E816C2" w:rsidRDefault="007D36EA" w:rsidP="00E816C2">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b/>
          <w:bCs/>
          <w:sz w:val="24"/>
          <w:szCs w:val="24"/>
        </w:rPr>
        <w:t>Предупреждает нас об опасности заранее</w:t>
      </w:r>
      <w:r w:rsidRPr="00E816C2">
        <w:rPr>
          <w:rFonts w:ascii="Times New Roman" w:eastAsia="Times New Roman" w:hAnsi="Times New Roman" w:cs="Times New Roman"/>
          <w:sz w:val="24"/>
          <w:szCs w:val="24"/>
        </w:rPr>
        <w:t>: что произошло бы, если бы вы не тревожились о том, что можете не сдать экзамен? К счастью, перед экзаменом или любой подобной ситуацией наше тело предупреждает нас о том</w:t>
      </w:r>
      <w:r w:rsidRPr="00E816C2">
        <w:rPr>
          <w:rFonts w:ascii="Times New Roman" w:eastAsia="Times New Roman" w:hAnsi="Times New Roman" w:cs="Times New Roman"/>
          <w:color w:val="000000"/>
          <w:sz w:val="24"/>
          <w:szCs w:val="24"/>
        </w:rPr>
        <w:t>, что пора начинать учиться.</w:t>
      </w:r>
    </w:p>
    <w:p w:rsidR="007D36EA" w:rsidRPr="00E816C2" w:rsidRDefault="007D36EA" w:rsidP="00E816C2">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b/>
          <w:bCs/>
          <w:color w:val="000000"/>
          <w:sz w:val="24"/>
          <w:szCs w:val="24"/>
        </w:rPr>
        <w:t>Заставляет нас задействовать наши ресурсы</w:t>
      </w:r>
      <w:r w:rsidRPr="00E816C2">
        <w:rPr>
          <w:rFonts w:ascii="Times New Roman" w:eastAsia="Times New Roman" w:hAnsi="Times New Roman" w:cs="Times New Roman"/>
          <w:color w:val="000000"/>
          <w:sz w:val="24"/>
          <w:szCs w:val="24"/>
        </w:rPr>
        <w:t>: эта эмоция с незапамятных времён помогает нам бороться за выживание и принимать лучшие решения.</w:t>
      </w:r>
    </w:p>
    <w:p w:rsidR="007D36EA" w:rsidRPr="00E816C2" w:rsidRDefault="007D36EA" w:rsidP="00E816C2">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b/>
          <w:bCs/>
          <w:color w:val="000000"/>
          <w:sz w:val="24"/>
          <w:szCs w:val="24"/>
        </w:rPr>
        <w:t>Повышает нашу продуктивность:</w:t>
      </w:r>
      <w:r w:rsidRPr="00E816C2">
        <w:rPr>
          <w:rFonts w:ascii="Times New Roman" w:eastAsia="Times New Roman" w:hAnsi="Times New Roman" w:cs="Times New Roman"/>
          <w:color w:val="000000"/>
          <w:sz w:val="24"/>
          <w:szCs w:val="24"/>
        </w:rPr>
        <w:t> побуждает нас решать проблемы, провоцирующие ожидание страха или угрозы. Несмотря на плохую репутацию, тревожность даёт мощный импульс, позволяющий адаптироваться к изменениям.</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Недостатки:</w:t>
      </w:r>
    </w:p>
    <w:p w:rsidR="007D36EA" w:rsidRPr="00E816C2" w:rsidRDefault="007D36EA" w:rsidP="00E816C2">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b/>
          <w:bCs/>
          <w:color w:val="000000"/>
          <w:sz w:val="24"/>
          <w:szCs w:val="24"/>
        </w:rPr>
        <w:t>Ухудшает психическое и физическое здоровье: </w:t>
      </w:r>
      <w:r w:rsidRPr="00E816C2">
        <w:rPr>
          <w:rFonts w:ascii="Times New Roman" w:eastAsia="Times New Roman" w:hAnsi="Times New Roman" w:cs="Times New Roman"/>
          <w:color w:val="000000"/>
          <w:sz w:val="24"/>
          <w:szCs w:val="24"/>
        </w:rPr>
        <w:t xml:space="preserve">как мы уже узнали выше, может привести </w:t>
      </w:r>
      <w:proofErr w:type="gramStart"/>
      <w:r w:rsidRPr="00E816C2">
        <w:rPr>
          <w:rFonts w:ascii="Times New Roman" w:eastAsia="Times New Roman" w:hAnsi="Times New Roman" w:cs="Times New Roman"/>
          <w:color w:val="000000"/>
          <w:sz w:val="24"/>
          <w:szCs w:val="24"/>
        </w:rPr>
        <w:t>с</w:t>
      </w:r>
      <w:proofErr w:type="gramEnd"/>
      <w:r w:rsidRPr="00E816C2">
        <w:rPr>
          <w:rFonts w:ascii="Times New Roman" w:eastAsia="Times New Roman" w:hAnsi="Times New Roman" w:cs="Times New Roman"/>
          <w:color w:val="000000"/>
          <w:sz w:val="24"/>
          <w:szCs w:val="24"/>
        </w:rPr>
        <w:t xml:space="preserve"> серьёзным расстройствам.</w:t>
      </w:r>
    </w:p>
    <w:p w:rsidR="007D36EA" w:rsidRPr="00E816C2" w:rsidRDefault="007D36EA" w:rsidP="00E816C2">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b/>
          <w:bCs/>
          <w:color w:val="000000"/>
          <w:sz w:val="24"/>
          <w:szCs w:val="24"/>
        </w:rPr>
        <w:t>Вредна для социальных отношений</w:t>
      </w:r>
      <w:r w:rsidRPr="00E816C2">
        <w:rPr>
          <w:rFonts w:ascii="Times New Roman" w:eastAsia="Times New Roman" w:hAnsi="Times New Roman" w:cs="Times New Roman"/>
          <w:color w:val="000000"/>
          <w:sz w:val="24"/>
          <w:szCs w:val="24"/>
        </w:rPr>
        <w:t>: неконтролируемая тревожность подталкивает нас к прекращению взаимодействия с другими людьми или необычному поведению с ними. Аналогично, незнание того, что вызывает тревожность у других людей, затрудняет общение с ними.</w:t>
      </w:r>
    </w:p>
    <w:p w:rsidR="007D36EA" w:rsidRPr="00E816C2" w:rsidRDefault="007D36EA" w:rsidP="00E816C2">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b/>
          <w:bCs/>
          <w:color w:val="000000"/>
          <w:sz w:val="24"/>
          <w:szCs w:val="24"/>
        </w:rPr>
        <w:t>Снижает производительность</w:t>
      </w:r>
      <w:r w:rsidRPr="00E816C2">
        <w:rPr>
          <w:rFonts w:ascii="Times New Roman" w:eastAsia="Times New Roman" w:hAnsi="Times New Roman" w:cs="Times New Roman"/>
          <w:color w:val="000000"/>
          <w:sz w:val="24"/>
          <w:szCs w:val="24"/>
        </w:rPr>
        <w:t>: несмотря на то, что контролируемая тревожность помогает задействовать наши ресурсы и справляться с проблемами, чрезмерная тревожность может негативно отразиться на нашей работе, общении с людьми и на выполнении повседневных дел.</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noProof/>
          <w:color w:val="000000"/>
          <w:sz w:val="24"/>
          <w:szCs w:val="24"/>
        </w:rPr>
        <w:drawing>
          <wp:anchor distT="0" distB="0" distL="114300" distR="114300" simplePos="0" relativeHeight="251661312" behindDoc="1" locked="0" layoutInCell="1" allowOverlap="1">
            <wp:simplePos x="0" y="0"/>
            <wp:positionH relativeFrom="column">
              <wp:posOffset>22860</wp:posOffset>
            </wp:positionH>
            <wp:positionV relativeFrom="paragraph">
              <wp:posOffset>2540</wp:posOffset>
            </wp:positionV>
            <wp:extent cx="3305175" cy="2200275"/>
            <wp:effectExtent l="19050" t="0" r="9525" b="0"/>
            <wp:wrapTight wrapText="bothSides">
              <wp:wrapPolygon edited="0">
                <wp:start x="-124" y="0"/>
                <wp:lineTo x="-124" y="21506"/>
                <wp:lineTo x="21662" y="21506"/>
                <wp:lineTo x="21662" y="0"/>
                <wp:lineTo x="-124" y="0"/>
              </wp:wrapPolygon>
            </wp:wrapTight>
            <wp:docPr id="6" name="Рисунок 6" descr="У тревожности есть преимущества и недост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 тревожности есть преимущества и недостатки"/>
                    <pic:cNvPicPr>
                      <a:picLocks noChangeAspect="1" noChangeArrowheads="1"/>
                    </pic:cNvPicPr>
                  </pic:nvPicPr>
                  <pic:blipFill>
                    <a:blip r:embed="rId19" cstate="print"/>
                    <a:srcRect/>
                    <a:stretch>
                      <a:fillRect/>
                    </a:stretch>
                  </pic:blipFill>
                  <pic:spPr bwMode="auto">
                    <a:xfrm>
                      <a:off x="0" y="0"/>
                      <a:ext cx="3305175" cy="2200275"/>
                    </a:xfrm>
                    <a:prstGeom prst="rect">
                      <a:avLst/>
                    </a:prstGeom>
                    <a:noFill/>
                    <a:ln w="9525">
                      <a:noFill/>
                      <a:miter lim="800000"/>
                      <a:headEnd/>
                      <a:tailEnd/>
                    </a:ln>
                  </pic:spPr>
                </pic:pic>
              </a:graphicData>
            </a:graphic>
          </wp:anchor>
        </w:drawing>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У тревожности есть преимущества и недостатки</w:t>
      </w:r>
    </w:p>
    <w:p w:rsidR="007D36EA" w:rsidRPr="00E816C2" w:rsidRDefault="007D36EA" w:rsidP="00E816C2">
      <w:pPr>
        <w:shd w:val="clear" w:color="auto" w:fill="FFFFFF"/>
        <w:spacing w:after="0" w:line="240" w:lineRule="auto"/>
        <w:jc w:val="both"/>
        <w:outlineLvl w:val="1"/>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15 советов по преодолению тревожности</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 xml:space="preserve">Теперь, когда мы знаем, что такое тревожность, мы можем воспользоваться её преимуществами и избежать её негативных последствий. В этом разделе мы дадим вам несколько рекомендаций о </w:t>
      </w:r>
      <w:proofErr w:type="gramStart"/>
      <w:r w:rsidRPr="00E816C2">
        <w:rPr>
          <w:rFonts w:ascii="Times New Roman" w:eastAsia="Times New Roman" w:hAnsi="Times New Roman" w:cs="Times New Roman"/>
          <w:color w:val="000000"/>
          <w:sz w:val="24"/>
          <w:szCs w:val="24"/>
        </w:rPr>
        <w:t>том</w:t>
      </w:r>
      <w:proofErr w:type="gramEnd"/>
      <w:r w:rsidRPr="00E816C2">
        <w:rPr>
          <w:rFonts w:ascii="Times New Roman" w:eastAsia="Times New Roman" w:hAnsi="Times New Roman" w:cs="Times New Roman"/>
          <w:color w:val="000000"/>
          <w:sz w:val="24"/>
          <w:szCs w:val="24"/>
        </w:rPr>
        <w:t xml:space="preserve"> как контролировать тревожность.</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1. Помните, что тревожность - у вас в голове</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Об этом сложно думать, когда вас переполняет эта эмоция. Однако, приложив немного усилий, мы можем осознать, что тревожность - внутри нас, и мы способны её контролировать. Понимание этого механизма, а также того, что он - преходящий, поможет нам более спокойнее реагировать на него.</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2. Проанализируйте, что вызывает у вас тревожность</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Понимание того, что вызывает наши эмоции и как действовать в таких ситуациях, позволяет нам лучше понять себя и развить эмоциональный интеллект, а также научиться контролировать стимулы, провоцирующие ту или иную эмоцию.</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3. Не критикуйте себя слишком сильно</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Конечно, важно размышлять о том, что вы делаете, о своих достоинствах, о том, какие задачи ещё нужно решить. Однако не менее важно не судить себя слишком строго.</w:t>
      </w:r>
    </w:p>
    <w:p w:rsidR="007D36EA" w:rsidRPr="005345D0" w:rsidRDefault="007D36EA" w:rsidP="00E816C2">
      <w:pPr>
        <w:shd w:val="clear" w:color="auto" w:fill="FFFFFF"/>
        <w:spacing w:after="0" w:line="240" w:lineRule="auto"/>
        <w:jc w:val="both"/>
        <w:rPr>
          <w:rFonts w:ascii="Times New Roman" w:eastAsia="Times New Roman" w:hAnsi="Times New Roman" w:cs="Times New Roman"/>
          <w:sz w:val="24"/>
          <w:szCs w:val="24"/>
        </w:rPr>
      </w:pPr>
      <w:r w:rsidRPr="00E816C2">
        <w:rPr>
          <w:rFonts w:ascii="Times New Roman" w:eastAsia="Times New Roman" w:hAnsi="Times New Roman" w:cs="Times New Roman"/>
          <w:color w:val="000000"/>
          <w:sz w:val="24"/>
          <w:szCs w:val="24"/>
        </w:rPr>
        <w:t xml:space="preserve">Будьте деликатны по отношению к себе. Старайтесь избегать мыслей вроде “я бесполезный </w:t>
      </w:r>
      <w:proofErr w:type="gramStart"/>
      <w:r w:rsidRPr="005345D0">
        <w:rPr>
          <w:rFonts w:ascii="Times New Roman" w:eastAsia="Times New Roman" w:hAnsi="Times New Roman" w:cs="Times New Roman"/>
          <w:sz w:val="24"/>
          <w:szCs w:val="24"/>
        </w:rPr>
        <w:t>слабак</w:t>
      </w:r>
      <w:proofErr w:type="gramEnd"/>
      <w:r w:rsidRPr="005345D0">
        <w:rPr>
          <w:rFonts w:ascii="Times New Roman" w:eastAsia="Times New Roman" w:hAnsi="Times New Roman" w:cs="Times New Roman"/>
          <w:sz w:val="24"/>
          <w:szCs w:val="24"/>
        </w:rPr>
        <w:t xml:space="preserve">” или “я никогда не смогу преодолеть свои страхи”. Думайте так: “спокойно, всё получится” или “все отлично, ты уже многого добился”. Это поможет вам повысить </w:t>
      </w:r>
      <w:proofErr w:type="spellStart"/>
      <w:r w:rsidRPr="005345D0">
        <w:rPr>
          <w:rFonts w:ascii="Times New Roman" w:eastAsia="Times New Roman" w:hAnsi="Times New Roman" w:cs="Times New Roman"/>
          <w:sz w:val="24"/>
          <w:szCs w:val="24"/>
        </w:rPr>
        <w:t>самоэффективность</w:t>
      </w:r>
      <w:proofErr w:type="spellEnd"/>
      <w:r w:rsidRPr="005345D0">
        <w:rPr>
          <w:rFonts w:ascii="Times New Roman" w:eastAsia="Times New Roman" w:hAnsi="Times New Roman" w:cs="Times New Roman"/>
          <w:sz w:val="24"/>
          <w:szCs w:val="24"/>
        </w:rPr>
        <w:t xml:space="preserve"> и </w:t>
      </w:r>
      <w:hyperlink r:id="rId20" w:tgtFrame="_blank" w:history="1">
        <w:r w:rsidRPr="005345D0">
          <w:rPr>
            <w:rFonts w:ascii="Times New Roman" w:eastAsia="Times New Roman" w:hAnsi="Times New Roman" w:cs="Times New Roman"/>
            <w:sz w:val="24"/>
            <w:szCs w:val="24"/>
          </w:rPr>
          <w:t>самооценку</w:t>
        </w:r>
      </w:hyperlink>
      <w:r w:rsidRPr="005345D0">
        <w:rPr>
          <w:rFonts w:ascii="Times New Roman" w:eastAsia="Times New Roman" w:hAnsi="Times New Roman" w:cs="Times New Roman"/>
          <w:sz w:val="24"/>
          <w:szCs w:val="24"/>
        </w:rPr>
        <w:t>, а также улучшить </w:t>
      </w:r>
      <w:hyperlink r:id="rId21" w:tgtFrame="_blank" w:history="1">
        <w:r w:rsidRPr="005345D0">
          <w:rPr>
            <w:rFonts w:ascii="Times New Roman" w:eastAsia="Times New Roman" w:hAnsi="Times New Roman" w:cs="Times New Roman"/>
            <w:sz w:val="24"/>
            <w:szCs w:val="24"/>
          </w:rPr>
          <w:t>самоконтроль</w:t>
        </w:r>
      </w:hyperlink>
      <w:r w:rsidRPr="005345D0">
        <w:rPr>
          <w:rFonts w:ascii="Times New Roman" w:eastAsia="Times New Roman" w:hAnsi="Times New Roman" w:cs="Times New Roman"/>
          <w:sz w:val="24"/>
          <w:szCs w:val="24"/>
        </w:rPr>
        <w:t>.</w:t>
      </w:r>
    </w:p>
    <w:p w:rsidR="007D36EA" w:rsidRPr="005345D0" w:rsidRDefault="007D36EA" w:rsidP="00E816C2">
      <w:pPr>
        <w:shd w:val="clear" w:color="auto" w:fill="FFFFFF"/>
        <w:spacing w:after="0" w:line="240" w:lineRule="auto"/>
        <w:jc w:val="both"/>
        <w:outlineLvl w:val="2"/>
        <w:rPr>
          <w:rFonts w:ascii="Times New Roman" w:eastAsia="Times New Roman" w:hAnsi="Times New Roman" w:cs="Times New Roman"/>
          <w:b/>
          <w:bCs/>
          <w:sz w:val="24"/>
          <w:szCs w:val="24"/>
        </w:rPr>
      </w:pPr>
      <w:r w:rsidRPr="005345D0">
        <w:rPr>
          <w:rFonts w:ascii="Times New Roman" w:eastAsia="Times New Roman" w:hAnsi="Times New Roman" w:cs="Times New Roman"/>
          <w:b/>
          <w:bCs/>
          <w:sz w:val="24"/>
          <w:szCs w:val="24"/>
        </w:rPr>
        <w:t>4. Настройтесь позитивно</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 xml:space="preserve">Очень трудно увидеть положительную сторону того, что вас тревожит. Есть то, что мы не можем изменить. Тем не </w:t>
      </w:r>
      <w:proofErr w:type="gramStart"/>
      <w:r w:rsidRPr="00E816C2">
        <w:rPr>
          <w:rFonts w:ascii="Times New Roman" w:eastAsia="Times New Roman" w:hAnsi="Times New Roman" w:cs="Times New Roman"/>
          <w:color w:val="000000"/>
          <w:sz w:val="24"/>
          <w:szCs w:val="24"/>
        </w:rPr>
        <w:t>менее</w:t>
      </w:r>
      <w:proofErr w:type="gramEnd"/>
      <w:r w:rsidRPr="00E816C2">
        <w:rPr>
          <w:rFonts w:ascii="Times New Roman" w:eastAsia="Times New Roman" w:hAnsi="Times New Roman" w:cs="Times New Roman"/>
          <w:color w:val="000000"/>
          <w:sz w:val="24"/>
          <w:szCs w:val="24"/>
        </w:rPr>
        <w:t xml:space="preserve"> мы способны решить, как будем действовать в большинстве </w:t>
      </w:r>
      <w:r w:rsidRPr="00E816C2">
        <w:rPr>
          <w:rFonts w:ascii="Times New Roman" w:eastAsia="Times New Roman" w:hAnsi="Times New Roman" w:cs="Times New Roman"/>
          <w:color w:val="000000"/>
          <w:sz w:val="24"/>
          <w:szCs w:val="24"/>
        </w:rPr>
        <w:lastRenderedPageBreak/>
        <w:t>ситуаций и всегда можем постараться повлиять на то, как мы реагируем на любые обстоятельства.</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5. Действуйте в ситуациях, которые вас тревожат</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Это правильно - думать, а затем действовать. Однако когда мы тратим слишком много времени на обдумывание возможных решений конкретной проблемы или концентрируемся на её негативных аспектах, мы доставляем самим себе ненужный дискомфорт.</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6. Поделитесь своими эмоциями с близкими вам людьми</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Эмоциональное воспитание является неотъемлемой частью нашего обучения. Возможно, вас никогда не учили делиться своими чувствами, и это может быть трудно. Но никогда не поздно начать выражать то, что вы чувствуете и рассказывать об этом окружающим. Нам необходим выплеск эмоций и поддержка. Не стесняйтесь обсуждать с близкими вам людьми то, что вас беспокоит.</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7. Выделите время для ваших любимых занятий</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Возможно, вы думаете, что это невозможно из-за вашего ритма жизни. Однако</w:t>
      </w:r>
      <w:proofErr w:type="gramStart"/>
      <w:r w:rsidRPr="00E816C2">
        <w:rPr>
          <w:rFonts w:ascii="Times New Roman" w:eastAsia="Times New Roman" w:hAnsi="Times New Roman" w:cs="Times New Roman"/>
          <w:color w:val="000000"/>
          <w:sz w:val="24"/>
          <w:szCs w:val="24"/>
        </w:rPr>
        <w:t>,</w:t>
      </w:r>
      <w:proofErr w:type="gramEnd"/>
      <w:r w:rsidRPr="00E816C2">
        <w:rPr>
          <w:rFonts w:ascii="Times New Roman" w:eastAsia="Times New Roman" w:hAnsi="Times New Roman" w:cs="Times New Roman"/>
          <w:color w:val="000000"/>
          <w:sz w:val="24"/>
          <w:szCs w:val="24"/>
        </w:rPr>
        <w:t xml:space="preserve"> чтобы стать счастливее, нужно уделять себе хотя бы немного времени каждый день. Слишком погружаться в работу или заботиться о других, совершенно забывая о себе - крайне непродуктивно.</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8. Придерживайтесь здоровых привычек</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Вы не раз слышали о том, как важно высыпаться, питаться правильно, не проводить слишком много времени за компьютером и т.д. Чтобы чувствовать себя хорошо, действительно важно заботиться о своём физическом и психическом здоровье. Вы даже не можете себе представить, насколько наше настроение зависит от здорового образа жизни.</w:t>
      </w:r>
    </w:p>
    <w:p w:rsidR="007D36EA" w:rsidRPr="005345D0" w:rsidRDefault="007D36EA" w:rsidP="00E816C2">
      <w:pPr>
        <w:shd w:val="clear" w:color="auto" w:fill="FFFFFF"/>
        <w:spacing w:after="0" w:line="240" w:lineRule="auto"/>
        <w:jc w:val="both"/>
        <w:outlineLvl w:val="2"/>
        <w:rPr>
          <w:rFonts w:ascii="Times New Roman" w:eastAsia="Times New Roman" w:hAnsi="Times New Roman" w:cs="Times New Roman"/>
          <w:b/>
          <w:bCs/>
          <w:sz w:val="24"/>
          <w:szCs w:val="24"/>
        </w:rPr>
      </w:pPr>
      <w:r w:rsidRPr="005345D0">
        <w:rPr>
          <w:rFonts w:ascii="Times New Roman" w:eastAsia="Times New Roman" w:hAnsi="Times New Roman" w:cs="Times New Roman"/>
          <w:b/>
          <w:bCs/>
          <w:sz w:val="24"/>
          <w:szCs w:val="24"/>
        </w:rPr>
        <w:t xml:space="preserve">9. Следите за </w:t>
      </w:r>
      <w:proofErr w:type="gramStart"/>
      <w:r w:rsidRPr="005345D0">
        <w:rPr>
          <w:rFonts w:ascii="Times New Roman" w:eastAsia="Times New Roman" w:hAnsi="Times New Roman" w:cs="Times New Roman"/>
          <w:b/>
          <w:bCs/>
          <w:sz w:val="24"/>
          <w:szCs w:val="24"/>
        </w:rPr>
        <w:t>своих</w:t>
      </w:r>
      <w:proofErr w:type="gramEnd"/>
      <w:r w:rsidRPr="005345D0">
        <w:rPr>
          <w:rFonts w:ascii="Times New Roman" w:eastAsia="Times New Roman" w:hAnsi="Times New Roman" w:cs="Times New Roman"/>
          <w:b/>
          <w:bCs/>
          <w:sz w:val="24"/>
          <w:szCs w:val="24"/>
        </w:rPr>
        <w:t xml:space="preserve"> дыханием</w:t>
      </w:r>
    </w:p>
    <w:p w:rsidR="007D36EA" w:rsidRPr="005345D0" w:rsidRDefault="007D36EA" w:rsidP="00E816C2">
      <w:pPr>
        <w:shd w:val="clear" w:color="auto" w:fill="FFFFFF"/>
        <w:spacing w:after="0" w:line="240" w:lineRule="auto"/>
        <w:jc w:val="both"/>
        <w:rPr>
          <w:rFonts w:ascii="Times New Roman" w:eastAsia="Times New Roman" w:hAnsi="Times New Roman" w:cs="Times New Roman"/>
          <w:sz w:val="24"/>
          <w:szCs w:val="24"/>
        </w:rPr>
      </w:pPr>
      <w:r w:rsidRPr="005345D0">
        <w:rPr>
          <w:rFonts w:ascii="Times New Roman" w:eastAsia="Times New Roman" w:hAnsi="Times New Roman" w:cs="Times New Roman"/>
          <w:sz w:val="24"/>
          <w:szCs w:val="24"/>
        </w:rPr>
        <w:t>Брюшное дыхание может значительно снизить тревожность. Заметив симптомы тревожности, начните дышать медленно и глубоко. Вы увидите, что почувствуете себя лучше. Также очень полезна </w:t>
      </w:r>
      <w:hyperlink r:id="rId22" w:tgtFrame="_blank" w:history="1">
        <w:r w:rsidRPr="005345D0">
          <w:rPr>
            <w:rFonts w:ascii="Times New Roman" w:eastAsia="Times New Roman" w:hAnsi="Times New Roman" w:cs="Times New Roman"/>
            <w:sz w:val="24"/>
            <w:szCs w:val="24"/>
          </w:rPr>
          <w:t>дыхательная гимнастика</w:t>
        </w:r>
      </w:hyperlink>
      <w:r w:rsidRPr="005345D0">
        <w:rPr>
          <w:rFonts w:ascii="Times New Roman" w:eastAsia="Times New Roman" w:hAnsi="Times New Roman" w:cs="Times New Roman"/>
          <w:sz w:val="24"/>
          <w:szCs w:val="24"/>
        </w:rPr>
        <w:t>.</w:t>
      </w:r>
    </w:p>
    <w:p w:rsidR="007D36EA" w:rsidRPr="005345D0" w:rsidRDefault="007D36EA" w:rsidP="00E816C2">
      <w:pPr>
        <w:shd w:val="clear" w:color="auto" w:fill="FFFFFF"/>
        <w:spacing w:after="0" w:line="240" w:lineRule="auto"/>
        <w:jc w:val="both"/>
        <w:outlineLvl w:val="2"/>
        <w:rPr>
          <w:rFonts w:ascii="Times New Roman" w:eastAsia="Times New Roman" w:hAnsi="Times New Roman" w:cs="Times New Roman"/>
          <w:b/>
          <w:bCs/>
          <w:sz w:val="24"/>
          <w:szCs w:val="24"/>
        </w:rPr>
      </w:pPr>
      <w:r w:rsidRPr="005345D0">
        <w:rPr>
          <w:rFonts w:ascii="Times New Roman" w:eastAsia="Times New Roman" w:hAnsi="Times New Roman" w:cs="Times New Roman"/>
          <w:b/>
          <w:bCs/>
          <w:sz w:val="24"/>
          <w:szCs w:val="24"/>
        </w:rPr>
        <w:t>10. Практикуйте осознанную </w:t>
      </w:r>
      <w:hyperlink r:id="rId23" w:tgtFrame="_blank" w:history="1">
        <w:r w:rsidRPr="005345D0">
          <w:rPr>
            <w:rFonts w:ascii="Times New Roman" w:eastAsia="Times New Roman" w:hAnsi="Times New Roman" w:cs="Times New Roman"/>
            <w:b/>
            <w:bCs/>
            <w:sz w:val="24"/>
            <w:szCs w:val="24"/>
          </w:rPr>
          <w:t xml:space="preserve">медитацию </w:t>
        </w:r>
        <w:proofErr w:type="spellStart"/>
        <w:r w:rsidRPr="005345D0">
          <w:rPr>
            <w:rFonts w:ascii="Times New Roman" w:eastAsia="Times New Roman" w:hAnsi="Times New Roman" w:cs="Times New Roman"/>
            <w:b/>
            <w:bCs/>
            <w:sz w:val="24"/>
            <w:szCs w:val="24"/>
          </w:rPr>
          <w:t>Mindfulness</w:t>
        </w:r>
        <w:proofErr w:type="spellEnd"/>
      </w:hyperlink>
      <w:r w:rsidRPr="005345D0">
        <w:rPr>
          <w:rFonts w:ascii="Times New Roman" w:eastAsia="Times New Roman" w:hAnsi="Times New Roman" w:cs="Times New Roman"/>
          <w:b/>
          <w:bCs/>
          <w:sz w:val="24"/>
          <w:szCs w:val="24"/>
        </w:rPr>
        <w:t>.</w:t>
      </w:r>
    </w:p>
    <w:p w:rsidR="007D36EA" w:rsidRPr="005345D0" w:rsidRDefault="007D36EA" w:rsidP="00E816C2">
      <w:pPr>
        <w:shd w:val="clear" w:color="auto" w:fill="FFFFFF"/>
        <w:spacing w:after="0" w:line="240" w:lineRule="auto"/>
        <w:jc w:val="both"/>
        <w:rPr>
          <w:rFonts w:ascii="Times New Roman" w:eastAsia="Times New Roman" w:hAnsi="Times New Roman" w:cs="Times New Roman"/>
          <w:sz w:val="24"/>
          <w:szCs w:val="24"/>
        </w:rPr>
      </w:pPr>
      <w:r w:rsidRPr="005345D0">
        <w:rPr>
          <w:rFonts w:ascii="Times New Roman" w:eastAsia="Times New Roman" w:hAnsi="Times New Roman" w:cs="Times New Roman"/>
          <w:sz w:val="24"/>
          <w:szCs w:val="24"/>
        </w:rPr>
        <w:t>Последнее время эта техника медитации очень популярна. Она помогает нам осознать настоящий момент, улучшает внимание и позволяет достичь равновесия и благополучия.</w:t>
      </w:r>
    </w:p>
    <w:p w:rsidR="007D36EA" w:rsidRPr="005345D0" w:rsidRDefault="007D36EA" w:rsidP="00E816C2">
      <w:pPr>
        <w:shd w:val="clear" w:color="auto" w:fill="FFFFFF"/>
        <w:spacing w:after="0" w:line="240" w:lineRule="auto"/>
        <w:jc w:val="both"/>
        <w:outlineLvl w:val="2"/>
        <w:rPr>
          <w:rFonts w:ascii="Times New Roman" w:eastAsia="Times New Roman" w:hAnsi="Times New Roman" w:cs="Times New Roman"/>
          <w:b/>
          <w:bCs/>
          <w:sz w:val="24"/>
          <w:szCs w:val="24"/>
        </w:rPr>
      </w:pPr>
      <w:r w:rsidRPr="005345D0">
        <w:rPr>
          <w:rFonts w:ascii="Times New Roman" w:eastAsia="Times New Roman" w:hAnsi="Times New Roman" w:cs="Times New Roman"/>
          <w:b/>
          <w:bCs/>
          <w:sz w:val="24"/>
          <w:szCs w:val="24"/>
        </w:rPr>
        <w:t>11. Попробуйте прогрессивную </w:t>
      </w:r>
      <w:hyperlink r:id="rId24" w:tgtFrame="_blank" w:history="1">
        <w:r w:rsidRPr="005345D0">
          <w:rPr>
            <w:rFonts w:ascii="Times New Roman" w:eastAsia="Times New Roman" w:hAnsi="Times New Roman" w:cs="Times New Roman"/>
            <w:b/>
            <w:bCs/>
            <w:sz w:val="24"/>
            <w:szCs w:val="24"/>
          </w:rPr>
          <w:t>релаксацию по Якобсону</w:t>
        </w:r>
      </w:hyperlink>
    </w:p>
    <w:p w:rsidR="007D36EA" w:rsidRPr="005345D0" w:rsidRDefault="007D36EA" w:rsidP="00E816C2">
      <w:pPr>
        <w:shd w:val="clear" w:color="auto" w:fill="FFFFFF"/>
        <w:spacing w:after="0" w:line="240" w:lineRule="auto"/>
        <w:jc w:val="both"/>
        <w:rPr>
          <w:rFonts w:ascii="Times New Roman" w:eastAsia="Times New Roman" w:hAnsi="Times New Roman" w:cs="Times New Roman"/>
          <w:sz w:val="24"/>
          <w:szCs w:val="24"/>
        </w:rPr>
      </w:pPr>
      <w:r w:rsidRPr="005345D0">
        <w:rPr>
          <w:rFonts w:ascii="Times New Roman" w:eastAsia="Times New Roman" w:hAnsi="Times New Roman" w:cs="Times New Roman"/>
          <w:sz w:val="24"/>
          <w:szCs w:val="24"/>
        </w:rPr>
        <w:t>Эта техника помогает отдохнуть и воздействует на всё тело, расслабляя по отдельности каждую его часть. Эффективно снижает физический и психологический дискомфорт, который вызывает тревога.</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12. Пользуйтесь технологиями</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 xml:space="preserve">Головокружительный рост технологий также помогает нашей заботе о своём психическом здоровье. Например, существуют мобильные приложения, которые помогают снизить беспокойство, предлагают упражнения </w:t>
      </w:r>
      <w:proofErr w:type="gramStart"/>
      <w:r w:rsidRPr="00E816C2">
        <w:rPr>
          <w:rFonts w:ascii="Times New Roman" w:eastAsia="Times New Roman" w:hAnsi="Times New Roman" w:cs="Times New Roman"/>
          <w:color w:val="000000"/>
          <w:sz w:val="24"/>
          <w:szCs w:val="24"/>
        </w:rPr>
        <w:t>для</w:t>
      </w:r>
      <w:proofErr w:type="gramEnd"/>
      <w:r w:rsidRPr="00E816C2">
        <w:rPr>
          <w:rFonts w:ascii="Times New Roman" w:eastAsia="Times New Roman" w:hAnsi="Times New Roman" w:cs="Times New Roman"/>
          <w:color w:val="000000"/>
          <w:sz w:val="24"/>
          <w:szCs w:val="24"/>
        </w:rPr>
        <w:t xml:space="preserve"> управлениями эмоциями или предоставляют возможность связаться со специалистами.</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13. Ищите информацию о тревожности в надёжных источниках</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Многие источники информации или ваши знакомые не знают, что такое тревожность на самом деле, и советуют неэффективные способы борьбы с ней. Лучше по данному вопросу консультироваться со специалистами.</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14. Игнорируйте предрассудки людей, не знающих, что такое тревожность</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 xml:space="preserve">Многие люди не знают, что такое тревожность. Они любят говорить что-то вроде “Беспокоиться - означает проявлять слабость или привлекать внимание”. Тем не </w:t>
      </w:r>
      <w:proofErr w:type="gramStart"/>
      <w:r w:rsidRPr="00E816C2">
        <w:rPr>
          <w:rFonts w:ascii="Times New Roman" w:eastAsia="Times New Roman" w:hAnsi="Times New Roman" w:cs="Times New Roman"/>
          <w:color w:val="000000"/>
          <w:sz w:val="24"/>
          <w:szCs w:val="24"/>
        </w:rPr>
        <w:t>менее</w:t>
      </w:r>
      <w:proofErr w:type="gramEnd"/>
      <w:r w:rsidRPr="00E816C2">
        <w:rPr>
          <w:rFonts w:ascii="Times New Roman" w:eastAsia="Times New Roman" w:hAnsi="Times New Roman" w:cs="Times New Roman"/>
          <w:color w:val="000000"/>
          <w:sz w:val="24"/>
          <w:szCs w:val="24"/>
        </w:rPr>
        <w:t xml:space="preserve"> такое отношение связано с незнанием предмета.</w:t>
      </w:r>
    </w:p>
    <w:p w:rsidR="007D36EA" w:rsidRPr="00E816C2" w:rsidRDefault="007D36EA" w:rsidP="00E816C2">
      <w:pPr>
        <w:shd w:val="clear" w:color="auto" w:fill="FFFFFF"/>
        <w:spacing w:after="0" w:line="240" w:lineRule="auto"/>
        <w:jc w:val="both"/>
        <w:outlineLvl w:val="2"/>
        <w:rPr>
          <w:rFonts w:ascii="Times New Roman" w:eastAsia="Times New Roman" w:hAnsi="Times New Roman" w:cs="Times New Roman"/>
          <w:b/>
          <w:bCs/>
          <w:color w:val="000000"/>
          <w:sz w:val="24"/>
          <w:szCs w:val="24"/>
        </w:rPr>
      </w:pPr>
      <w:r w:rsidRPr="00E816C2">
        <w:rPr>
          <w:rFonts w:ascii="Times New Roman" w:eastAsia="Times New Roman" w:hAnsi="Times New Roman" w:cs="Times New Roman"/>
          <w:b/>
          <w:bCs/>
          <w:color w:val="000000"/>
          <w:sz w:val="24"/>
          <w:szCs w:val="24"/>
        </w:rPr>
        <w:t>15. Не проводите самодиагностику</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Если вы подозреваете у себя тревожное (или другое) расстройство, лучше всего обратиться за профессиональной помощью. Тревожные расстройства очень распространены, и специалисты знают, как диагностировать их и какое лечение поможет значительно повысить качество жизни страдающих ими людей. Важно сохранять спокойствие и довериться специалисту.</w:t>
      </w:r>
    </w:p>
    <w:p w:rsidR="007D36EA" w:rsidRPr="00E816C2" w:rsidRDefault="007D36EA" w:rsidP="00E816C2">
      <w:pPr>
        <w:shd w:val="clear" w:color="auto" w:fill="FFFFFF"/>
        <w:spacing w:after="0" w:line="240" w:lineRule="auto"/>
        <w:jc w:val="both"/>
        <w:rPr>
          <w:rFonts w:ascii="Times New Roman" w:eastAsia="Times New Roman" w:hAnsi="Times New Roman" w:cs="Times New Roman"/>
          <w:color w:val="000000"/>
          <w:sz w:val="24"/>
          <w:szCs w:val="24"/>
        </w:rPr>
      </w:pPr>
      <w:r w:rsidRPr="00E816C2">
        <w:rPr>
          <w:rFonts w:ascii="Times New Roman" w:eastAsia="Times New Roman" w:hAnsi="Times New Roman" w:cs="Times New Roman"/>
          <w:color w:val="000000"/>
          <w:sz w:val="24"/>
          <w:szCs w:val="24"/>
        </w:rPr>
        <w:t>Спасибо, что прочитали эту статью. Будем рады вопросам и комментариям.</w:t>
      </w:r>
    </w:p>
    <w:p w:rsidR="002F3599" w:rsidRPr="00E816C2" w:rsidRDefault="002F3599" w:rsidP="00E816C2">
      <w:pPr>
        <w:spacing w:after="0" w:line="240" w:lineRule="auto"/>
        <w:jc w:val="both"/>
        <w:rPr>
          <w:rFonts w:ascii="Times New Roman" w:hAnsi="Times New Roman" w:cs="Times New Roman"/>
          <w:sz w:val="24"/>
          <w:szCs w:val="24"/>
        </w:rPr>
      </w:pPr>
    </w:p>
    <w:sectPr w:rsidR="002F3599" w:rsidRPr="00E816C2" w:rsidSect="00E816C2">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4CC8"/>
    <w:multiLevelType w:val="multilevel"/>
    <w:tmpl w:val="A5A8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E7F5D"/>
    <w:multiLevelType w:val="multilevel"/>
    <w:tmpl w:val="B6C0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45E06"/>
    <w:multiLevelType w:val="multilevel"/>
    <w:tmpl w:val="99E4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947873"/>
    <w:multiLevelType w:val="multilevel"/>
    <w:tmpl w:val="D566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36EA"/>
    <w:rsid w:val="002F3599"/>
    <w:rsid w:val="005345D0"/>
    <w:rsid w:val="00664C85"/>
    <w:rsid w:val="0075463D"/>
    <w:rsid w:val="007D36EA"/>
    <w:rsid w:val="00E81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3D"/>
  </w:style>
  <w:style w:type="paragraph" w:styleId="1">
    <w:name w:val="heading 1"/>
    <w:basedOn w:val="a"/>
    <w:link w:val="10"/>
    <w:uiPriority w:val="9"/>
    <w:qFormat/>
    <w:rsid w:val="007D3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D36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D36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6E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D36E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D36EA"/>
    <w:rPr>
      <w:rFonts w:ascii="Times New Roman" w:eastAsia="Times New Roman" w:hAnsi="Times New Roman" w:cs="Times New Roman"/>
      <w:b/>
      <w:bCs/>
      <w:sz w:val="27"/>
      <w:szCs w:val="27"/>
    </w:rPr>
  </w:style>
  <w:style w:type="character" w:customStyle="1" w:styleId="article-statdate">
    <w:name w:val="article-stat__date"/>
    <w:basedOn w:val="a0"/>
    <w:rsid w:val="007D36EA"/>
  </w:style>
  <w:style w:type="character" w:customStyle="1" w:styleId="article-statcount">
    <w:name w:val="article-stat__count"/>
    <w:basedOn w:val="a0"/>
    <w:rsid w:val="007D36EA"/>
  </w:style>
  <w:style w:type="character" w:customStyle="1" w:styleId="article-stat-tipvalue">
    <w:name w:val="article-stat-tip__value"/>
    <w:basedOn w:val="a0"/>
    <w:rsid w:val="007D36EA"/>
  </w:style>
  <w:style w:type="paragraph" w:customStyle="1" w:styleId="article-renderblock">
    <w:name w:val="article-render__block"/>
    <w:basedOn w:val="a"/>
    <w:rsid w:val="007D3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36EA"/>
  </w:style>
  <w:style w:type="character" w:styleId="a3">
    <w:name w:val="Hyperlink"/>
    <w:basedOn w:val="a0"/>
    <w:uiPriority w:val="99"/>
    <w:semiHidden/>
    <w:unhideWhenUsed/>
    <w:rsid w:val="007D36EA"/>
    <w:rPr>
      <w:color w:val="0000FF"/>
      <w:u w:val="single"/>
    </w:rPr>
  </w:style>
  <w:style w:type="paragraph" w:styleId="a4">
    <w:name w:val="Balloon Text"/>
    <w:basedOn w:val="a"/>
    <w:link w:val="a5"/>
    <w:uiPriority w:val="99"/>
    <w:semiHidden/>
    <w:unhideWhenUsed/>
    <w:rsid w:val="007D36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169751">
      <w:bodyDiv w:val="1"/>
      <w:marLeft w:val="0"/>
      <w:marRight w:val="0"/>
      <w:marTop w:val="0"/>
      <w:marBottom w:val="0"/>
      <w:divBdr>
        <w:top w:val="none" w:sz="0" w:space="0" w:color="auto"/>
        <w:left w:val="none" w:sz="0" w:space="0" w:color="auto"/>
        <w:bottom w:val="none" w:sz="0" w:space="0" w:color="auto"/>
        <w:right w:val="none" w:sz="0" w:space="0" w:color="auto"/>
      </w:divBdr>
      <w:divsChild>
        <w:div w:id="981425445">
          <w:marLeft w:val="0"/>
          <w:marRight w:val="0"/>
          <w:marTop w:val="0"/>
          <w:marBottom w:val="330"/>
          <w:divBdr>
            <w:top w:val="none" w:sz="0" w:space="0" w:color="auto"/>
            <w:left w:val="none" w:sz="0" w:space="0" w:color="auto"/>
            <w:bottom w:val="none" w:sz="0" w:space="0" w:color="auto"/>
            <w:right w:val="none" w:sz="0" w:space="0" w:color="auto"/>
          </w:divBdr>
          <w:divsChild>
            <w:div w:id="2036038150">
              <w:marLeft w:val="0"/>
              <w:marRight w:val="0"/>
              <w:marTop w:val="0"/>
              <w:marBottom w:val="0"/>
              <w:divBdr>
                <w:top w:val="none" w:sz="0" w:space="0" w:color="auto"/>
                <w:left w:val="none" w:sz="0" w:space="0" w:color="auto"/>
                <w:bottom w:val="none" w:sz="0" w:space="0" w:color="auto"/>
                <w:right w:val="none" w:sz="0" w:space="0" w:color="auto"/>
              </w:divBdr>
            </w:div>
            <w:div w:id="821967304">
              <w:marLeft w:val="0"/>
              <w:marRight w:val="0"/>
              <w:marTop w:val="0"/>
              <w:marBottom w:val="0"/>
              <w:divBdr>
                <w:top w:val="none" w:sz="0" w:space="0" w:color="auto"/>
                <w:left w:val="none" w:sz="0" w:space="0" w:color="auto"/>
                <w:bottom w:val="none" w:sz="0" w:space="0" w:color="auto"/>
                <w:right w:val="none" w:sz="0" w:space="0" w:color="auto"/>
              </w:divBdr>
              <w:divsChild>
                <w:div w:id="1685858860">
                  <w:marLeft w:val="0"/>
                  <w:marRight w:val="270"/>
                  <w:marTop w:val="0"/>
                  <w:marBottom w:val="0"/>
                  <w:divBdr>
                    <w:top w:val="none" w:sz="0" w:space="0" w:color="auto"/>
                    <w:left w:val="none" w:sz="0" w:space="0" w:color="auto"/>
                    <w:bottom w:val="none" w:sz="0" w:space="0" w:color="auto"/>
                    <w:right w:val="none" w:sz="0" w:space="0" w:color="auto"/>
                  </w:divBdr>
                </w:div>
                <w:div w:id="2078551934">
                  <w:marLeft w:val="0"/>
                  <w:marRight w:val="270"/>
                  <w:marTop w:val="0"/>
                  <w:marBottom w:val="0"/>
                  <w:divBdr>
                    <w:top w:val="none" w:sz="0" w:space="0" w:color="auto"/>
                    <w:left w:val="none" w:sz="0" w:space="0" w:color="auto"/>
                    <w:bottom w:val="none" w:sz="0" w:space="0" w:color="auto"/>
                    <w:right w:val="none" w:sz="0" w:space="0" w:color="auto"/>
                  </w:divBdr>
                </w:div>
                <w:div w:id="350690731">
                  <w:marLeft w:val="0"/>
                  <w:marRight w:val="0"/>
                  <w:marTop w:val="0"/>
                  <w:marBottom w:val="0"/>
                  <w:divBdr>
                    <w:top w:val="none" w:sz="0" w:space="0" w:color="auto"/>
                    <w:left w:val="none" w:sz="0" w:space="0" w:color="auto"/>
                    <w:bottom w:val="none" w:sz="0" w:space="0" w:color="auto"/>
                    <w:right w:val="none" w:sz="0" w:space="0" w:color="auto"/>
                  </w:divBdr>
                  <w:divsChild>
                    <w:div w:id="252009189">
                      <w:marLeft w:val="0"/>
                      <w:marRight w:val="0"/>
                      <w:marTop w:val="0"/>
                      <w:marBottom w:val="210"/>
                      <w:divBdr>
                        <w:top w:val="none" w:sz="0" w:space="0" w:color="auto"/>
                        <w:left w:val="none" w:sz="0" w:space="0" w:color="auto"/>
                        <w:bottom w:val="none" w:sz="0" w:space="0" w:color="auto"/>
                        <w:right w:val="none" w:sz="0" w:space="0" w:color="auto"/>
                      </w:divBdr>
                    </w:div>
                    <w:div w:id="720834463">
                      <w:marLeft w:val="0"/>
                      <w:marRight w:val="0"/>
                      <w:marTop w:val="0"/>
                      <w:marBottom w:val="210"/>
                      <w:divBdr>
                        <w:top w:val="none" w:sz="0" w:space="0" w:color="auto"/>
                        <w:left w:val="none" w:sz="0" w:space="0" w:color="auto"/>
                        <w:bottom w:val="none" w:sz="0" w:space="0" w:color="auto"/>
                        <w:right w:val="none" w:sz="0" w:space="0" w:color="auto"/>
                      </w:divBdr>
                    </w:div>
                    <w:div w:id="12798000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457454314">
          <w:marLeft w:val="0"/>
          <w:marRight w:val="0"/>
          <w:marTop w:val="0"/>
          <w:marBottom w:val="0"/>
          <w:divBdr>
            <w:top w:val="none" w:sz="0" w:space="0" w:color="auto"/>
            <w:left w:val="none" w:sz="0" w:space="0" w:color="auto"/>
            <w:bottom w:val="none" w:sz="0" w:space="0" w:color="auto"/>
            <w:right w:val="none" w:sz="0" w:space="0" w:color="auto"/>
          </w:divBdr>
          <w:divsChild>
            <w:div w:id="943152412">
              <w:marLeft w:val="0"/>
              <w:marRight w:val="0"/>
              <w:marTop w:val="0"/>
              <w:marBottom w:val="0"/>
              <w:divBdr>
                <w:top w:val="none" w:sz="0" w:space="0" w:color="auto"/>
                <w:left w:val="none" w:sz="0" w:space="0" w:color="auto"/>
                <w:bottom w:val="none" w:sz="0" w:space="0" w:color="auto"/>
                <w:right w:val="none" w:sz="0" w:space="0" w:color="auto"/>
              </w:divBdr>
              <w:divsChild>
                <w:div w:id="35860057">
                  <w:marLeft w:val="0"/>
                  <w:marRight w:val="0"/>
                  <w:marTop w:val="0"/>
                  <w:marBottom w:val="0"/>
                  <w:divBdr>
                    <w:top w:val="none" w:sz="0" w:space="0" w:color="auto"/>
                    <w:left w:val="none" w:sz="0" w:space="0" w:color="auto"/>
                    <w:bottom w:val="none" w:sz="0" w:space="0" w:color="auto"/>
                    <w:right w:val="none" w:sz="0" w:space="0" w:color="auto"/>
                  </w:divBdr>
                </w:div>
                <w:div w:id="333343698">
                  <w:marLeft w:val="0"/>
                  <w:marRight w:val="0"/>
                  <w:marTop w:val="600"/>
                  <w:marBottom w:val="600"/>
                  <w:divBdr>
                    <w:top w:val="none" w:sz="0" w:space="0" w:color="auto"/>
                    <w:left w:val="none" w:sz="0" w:space="0" w:color="auto"/>
                    <w:bottom w:val="none" w:sz="0" w:space="0" w:color="auto"/>
                    <w:right w:val="none" w:sz="0" w:space="0" w:color="auto"/>
                  </w:divBdr>
                </w:div>
                <w:div w:id="1985966320">
                  <w:marLeft w:val="0"/>
                  <w:marRight w:val="0"/>
                  <w:marTop w:val="0"/>
                  <w:marBottom w:val="0"/>
                  <w:divBdr>
                    <w:top w:val="none" w:sz="0" w:space="0" w:color="auto"/>
                    <w:left w:val="none" w:sz="0" w:space="0" w:color="auto"/>
                    <w:bottom w:val="none" w:sz="0" w:space="0" w:color="auto"/>
                    <w:right w:val="none" w:sz="0" w:space="0" w:color="auto"/>
                  </w:divBdr>
                </w:div>
                <w:div w:id="1180777293">
                  <w:blockQuote w:val="1"/>
                  <w:marLeft w:val="0"/>
                  <w:marRight w:val="0"/>
                  <w:marTop w:val="0"/>
                  <w:marBottom w:val="0"/>
                  <w:divBdr>
                    <w:top w:val="none" w:sz="0" w:space="0" w:color="auto"/>
                    <w:left w:val="single" w:sz="18" w:space="15" w:color="000000"/>
                    <w:bottom w:val="none" w:sz="0" w:space="0" w:color="auto"/>
                    <w:right w:val="none" w:sz="0" w:space="0" w:color="auto"/>
                  </w:divBdr>
                </w:div>
                <w:div w:id="477113567">
                  <w:marLeft w:val="0"/>
                  <w:marRight w:val="0"/>
                  <w:marTop w:val="0"/>
                  <w:marBottom w:val="0"/>
                  <w:divBdr>
                    <w:top w:val="none" w:sz="0" w:space="0" w:color="auto"/>
                    <w:left w:val="none" w:sz="0" w:space="0" w:color="auto"/>
                    <w:bottom w:val="none" w:sz="0" w:space="0" w:color="auto"/>
                    <w:right w:val="none" w:sz="0" w:space="0" w:color="auto"/>
                  </w:divBdr>
                </w:div>
                <w:div w:id="2145150572">
                  <w:marLeft w:val="0"/>
                  <w:marRight w:val="0"/>
                  <w:marTop w:val="0"/>
                  <w:marBottom w:val="0"/>
                  <w:divBdr>
                    <w:top w:val="none" w:sz="0" w:space="0" w:color="auto"/>
                    <w:left w:val="none" w:sz="0" w:space="0" w:color="auto"/>
                    <w:bottom w:val="none" w:sz="0" w:space="0" w:color="auto"/>
                    <w:right w:val="none" w:sz="0" w:space="0" w:color="auto"/>
                  </w:divBdr>
                </w:div>
                <w:div w:id="1911111771">
                  <w:marLeft w:val="0"/>
                  <w:marRight w:val="0"/>
                  <w:marTop w:val="0"/>
                  <w:marBottom w:val="0"/>
                  <w:divBdr>
                    <w:top w:val="none" w:sz="0" w:space="0" w:color="auto"/>
                    <w:left w:val="none" w:sz="0" w:space="0" w:color="auto"/>
                    <w:bottom w:val="none" w:sz="0" w:space="0" w:color="auto"/>
                    <w:right w:val="none" w:sz="0" w:space="0" w:color="auto"/>
                  </w:divBdr>
                </w:div>
                <w:div w:id="1896038627">
                  <w:marLeft w:val="0"/>
                  <w:marRight w:val="0"/>
                  <w:marTop w:val="0"/>
                  <w:marBottom w:val="0"/>
                  <w:divBdr>
                    <w:top w:val="none" w:sz="0" w:space="0" w:color="auto"/>
                    <w:left w:val="none" w:sz="0" w:space="0" w:color="auto"/>
                    <w:bottom w:val="none" w:sz="0" w:space="0" w:color="auto"/>
                    <w:right w:val="none" w:sz="0" w:space="0" w:color="auto"/>
                  </w:divBdr>
                </w:div>
                <w:div w:id="17325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cognifit/stress-i-razlichnye-situacii-kotorye-ego-provociruiut-mojet-li-stress-byt-adaptivnym-59ca08d748c85e5c2e7c4f9a" TargetMode="External"/><Relationship Id="rId13" Type="http://schemas.openxmlformats.org/officeDocument/2006/relationships/hyperlink" Target="https://www.cognifit.com/ru/memory" TargetMode="External"/><Relationship Id="rId18" Type="http://schemas.openxmlformats.org/officeDocument/2006/relationships/hyperlink" Target="https://zen.yandex.ru/media/cognifit/chto-delat-esli-snizilas-koncentraciia-vnimaniia-simptomy-prichiny-i-11-sovetov-5a0175b200b3dd8a3c6cbf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en.yandex.ru/media/cognifit/samokontrol-chtoby-byt-uspeshnym-nauchites-sebia-kontrolirovat-59f2e1cd48c85e1c0af2fdb3" TargetMode="External"/><Relationship Id="rId7" Type="http://schemas.openxmlformats.org/officeDocument/2006/relationships/hyperlink" Target="https://zen.yandex.ru/media/cognifit/12-cimptomov-trevojnosti-strah-obostriaet-chuvstva-trevojnost-paralizuet-5a93dd8000b3dd48c7eda72f" TargetMode="External"/><Relationship Id="rId12" Type="http://schemas.openxmlformats.org/officeDocument/2006/relationships/hyperlink" Target="https://zen.yandex.ru/media/cognifit/alkogol-i-mozg-kak-chrezmernoe-upotreblenie-alkogolia-vliiaet-na-nervnuiu-sistemu-5a8ee37148c85e4fe5f17ccc" TargetMode="External"/><Relationship Id="rId17" Type="http://schemas.openxmlformats.org/officeDocument/2006/relationships/hyperlink" Target="https://zen.yandex.ru/media/cognifit/depressiia-i-rasstroistva-piscevogo-povedeniia-5c0e8ef3137b3000a988fe5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zen.yandex.ru/media/cognifit/nizkaia-samoocenka-chto-delat-prichiny-posledstviia-i-test-5a0c12c648c85e7e95c030d8" TargetMode="External"/><Relationship Id="rId1" Type="http://schemas.openxmlformats.org/officeDocument/2006/relationships/numbering" Target="numbering.xml"/><Relationship Id="rId6" Type="http://schemas.openxmlformats.org/officeDocument/2006/relationships/hyperlink" Target="https://www.cognifit.com/ru/depression" TargetMode="External"/><Relationship Id="rId11" Type="http://schemas.openxmlformats.org/officeDocument/2006/relationships/hyperlink" Target="https://zen.yandex.ru/media/cognifit/11-sovetov-chtoby-perestat-myslit-negativno-5a30f1058139ba7d264acb0c" TargetMode="External"/><Relationship Id="rId24" Type="http://schemas.openxmlformats.org/officeDocument/2006/relationships/hyperlink" Target="https://zen.yandex.ru/media/cognifit/kak-rasslabitsia-kogda-vas-chtoto-trevojit-poprobuite-etot-metod-on-deistvitelno-rabotaet-5a718fce48c85e1cae875ee3" TargetMode="External"/><Relationship Id="rId5" Type="http://schemas.openxmlformats.org/officeDocument/2006/relationships/image" Target="media/image1.jpeg"/><Relationship Id="rId15" Type="http://schemas.openxmlformats.org/officeDocument/2006/relationships/hyperlink" Target="https://zen.yandex.ru/media/cognifit/agorafobiia-6-simptomov-prichiny-i-proiavlenie-5a16a75a00b3dd39c5b3f167" TargetMode="External"/><Relationship Id="rId23" Type="http://schemas.openxmlformats.org/officeDocument/2006/relationships/hyperlink" Target="https://zen.yandex.ru/media/cognifit/vse-na-svete-govoriat-ob-etom-chto-takoe-osoznannaia-meditaciia-mindfulness-i-kak-ona-praktikuetsia-5a65b15400b3dddecb8c423e" TargetMode="External"/><Relationship Id="rId10" Type="http://schemas.openxmlformats.org/officeDocument/2006/relationships/hyperlink" Target="https://zen.yandex.ru/media/cognifit/albert-bandura-i-ego-teoriia-socialnogo-naucheniia-primenenie-v-obrazovanii-5aa8f1e98139ba904d4f4627"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ognifit.com/ru/science/didyou-know/insomnia" TargetMode="External"/><Relationship Id="rId22" Type="http://schemas.openxmlformats.org/officeDocument/2006/relationships/hyperlink" Target="https://zen.yandex.ru/media/cognifit/dyhatelnaia-gimnastika-uprajneniia-na-kajdyi-den-kak-pravilno-dyshat-59e85c318139ba95b3123e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2776</Words>
  <Characters>15828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2020-04-06T13:39:00Z</dcterms:created>
  <dcterms:modified xsi:type="dcterms:W3CDTF">2020-04-14T08:09:00Z</dcterms:modified>
</cp:coreProperties>
</file>