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50" w:rsidRDefault="00D33250" w:rsidP="00D33250">
      <w:pPr>
        <w:ind w:left="360"/>
        <w:jc w:val="center"/>
        <w:rPr>
          <w:color w:val="44546A" w:themeColor="text2"/>
        </w:rPr>
      </w:pPr>
      <w:r w:rsidRPr="00DE6BD1">
        <w:rPr>
          <w:color w:val="44546A" w:themeColor="text2"/>
        </w:rPr>
        <w:t>Льготы для учащихся из многодетных малоимущих семей.</w:t>
      </w:r>
    </w:p>
    <w:p w:rsidR="00D33250" w:rsidRPr="00DE6BD1" w:rsidRDefault="00D33250" w:rsidP="00D33250">
      <w:pPr>
        <w:ind w:left="360"/>
        <w:jc w:val="center"/>
        <w:rPr>
          <w:color w:val="44546A" w:themeColor="text2"/>
        </w:rPr>
      </w:pPr>
      <w:bookmarkStart w:id="0" w:name="_GoBack"/>
      <w:bookmarkEnd w:id="0"/>
    </w:p>
    <w:p w:rsidR="00D33250" w:rsidRDefault="00D33250" w:rsidP="00D33250">
      <w:pPr>
        <w:ind w:firstLine="360"/>
        <w:jc w:val="both"/>
      </w:pPr>
      <w:r w:rsidRPr="00DE6BD1">
        <w:t>В соответствии с Законом Республики Башкортостан от 24.07.2000 года № 87-з «О государственной поддержке многодетных семей в Республике Башкортостан», а также на основании Постановления кабинета министров РБ «О мерах по реализации Закона РБ» учащиеся, воспитывающиеся в многодетных малоимущих семьях, имеют право на бесплатное питание</w:t>
      </w:r>
      <w:r>
        <w:t xml:space="preserve"> в школе, денежную компенсацию за приобретенную школьную форму, </w:t>
      </w:r>
      <w:r w:rsidRPr="00DE6BD1">
        <w:t xml:space="preserve">получение набора школьно-письменных принадлежностей </w:t>
      </w:r>
      <w:r>
        <w:t>для первоклассников</w:t>
      </w:r>
      <w:r w:rsidRPr="00DE6BD1">
        <w:t xml:space="preserve"> </w:t>
      </w:r>
      <w:r>
        <w:t>для посещения школьных занятий</w:t>
      </w:r>
      <w:r w:rsidRPr="00DE6BD1">
        <w:t xml:space="preserve">. </w:t>
      </w:r>
    </w:p>
    <w:p w:rsidR="00D33250" w:rsidRPr="00DE6BD1" w:rsidRDefault="00D33250" w:rsidP="00D33250">
      <w:pPr>
        <w:ind w:firstLine="360"/>
        <w:jc w:val="both"/>
      </w:pPr>
      <w:r w:rsidRPr="00DE6BD1">
        <w:t xml:space="preserve">Для </w:t>
      </w:r>
      <w:r>
        <w:t>оформления бесплатного питания в школе</w:t>
      </w:r>
      <w:r w:rsidRPr="00DE6BD1">
        <w:t xml:space="preserve"> необходимо предоставить следующие документы:</w:t>
      </w:r>
    </w:p>
    <w:p w:rsidR="00D33250" w:rsidRPr="00DE6BD1" w:rsidRDefault="00D33250" w:rsidP="00D33250">
      <w:pPr>
        <w:numPr>
          <w:ilvl w:val="0"/>
          <w:numId w:val="1"/>
        </w:numPr>
        <w:jc w:val="both"/>
      </w:pPr>
      <w:r w:rsidRPr="00DE6BD1">
        <w:t xml:space="preserve">заявление о предоставлении </w:t>
      </w:r>
      <w:r>
        <w:t>бесплатного питания</w:t>
      </w:r>
      <w:r w:rsidRPr="00DE6BD1">
        <w:t xml:space="preserve"> (заполняется в школе);</w:t>
      </w:r>
    </w:p>
    <w:p w:rsidR="00D33250" w:rsidRPr="00DE6BD1" w:rsidRDefault="00D33250" w:rsidP="00D33250">
      <w:pPr>
        <w:numPr>
          <w:ilvl w:val="0"/>
          <w:numId w:val="1"/>
        </w:numPr>
        <w:jc w:val="both"/>
      </w:pPr>
      <w:r>
        <w:t>копия</w:t>
      </w:r>
      <w:r w:rsidRPr="00DE6BD1">
        <w:t xml:space="preserve"> паспорта заявителя;</w:t>
      </w:r>
    </w:p>
    <w:p w:rsidR="00D33250" w:rsidRPr="00DE6BD1" w:rsidRDefault="00D33250" w:rsidP="00D33250">
      <w:pPr>
        <w:numPr>
          <w:ilvl w:val="0"/>
          <w:numId w:val="1"/>
        </w:numPr>
        <w:jc w:val="both"/>
      </w:pPr>
      <w:r>
        <w:t>копия</w:t>
      </w:r>
      <w:r w:rsidRPr="00DE6BD1">
        <w:t xml:space="preserve"> паспорта другого родителя</w:t>
      </w:r>
      <w:r>
        <w:t xml:space="preserve"> (законного представителя)</w:t>
      </w:r>
      <w:r w:rsidRPr="00DE6BD1">
        <w:t>;</w:t>
      </w:r>
    </w:p>
    <w:p w:rsidR="00D33250" w:rsidRPr="00DE6BD1" w:rsidRDefault="00D33250" w:rsidP="00D33250">
      <w:pPr>
        <w:numPr>
          <w:ilvl w:val="0"/>
          <w:numId w:val="1"/>
        </w:numPr>
        <w:jc w:val="both"/>
      </w:pPr>
      <w:r w:rsidRPr="00DE6BD1">
        <w:t>копии свидетельств о рождении несовершеннолетних детей;</w:t>
      </w:r>
    </w:p>
    <w:p w:rsidR="00D33250" w:rsidRPr="00DE6BD1" w:rsidRDefault="00D33250" w:rsidP="00D33250">
      <w:pPr>
        <w:numPr>
          <w:ilvl w:val="0"/>
          <w:numId w:val="1"/>
        </w:numPr>
        <w:jc w:val="both"/>
      </w:pPr>
      <w:r w:rsidRPr="00DE6BD1">
        <w:t xml:space="preserve">копии свидетельств о рождении и паспорта детей в возрасте от 14 до 18 лет; </w:t>
      </w:r>
    </w:p>
    <w:p w:rsidR="00D33250" w:rsidRPr="00DE6BD1" w:rsidRDefault="00D33250" w:rsidP="00D33250">
      <w:pPr>
        <w:numPr>
          <w:ilvl w:val="0"/>
          <w:numId w:val="1"/>
        </w:numPr>
        <w:jc w:val="both"/>
      </w:pPr>
      <w:r w:rsidRPr="00DE6BD1">
        <w:t xml:space="preserve">справку из филиала ГКУ Республиканский центр социальной поддержки населения по г. Стерлитамаку РБ о том, что семья является малоимущей и имеет право на </w:t>
      </w:r>
      <w:r>
        <w:t>обеспечение</w:t>
      </w:r>
      <w:r w:rsidRPr="00DE6BD1">
        <w:t xml:space="preserve"> </w:t>
      </w:r>
      <w:r>
        <w:t xml:space="preserve">бесплатным питанием </w:t>
      </w:r>
      <w:r w:rsidRPr="00DE6BD1">
        <w:t xml:space="preserve">в школе. </w:t>
      </w:r>
    </w:p>
    <w:p w:rsidR="00D33250" w:rsidRDefault="00D33250" w:rsidP="00D33250">
      <w:pPr>
        <w:ind w:left="360" w:firstLine="348"/>
        <w:jc w:val="both"/>
      </w:pPr>
      <w:r w:rsidRPr="00DE6BD1">
        <w:t xml:space="preserve">Для </w:t>
      </w:r>
      <w:r>
        <w:t>оформления денежной компенсации</w:t>
      </w:r>
      <w:r w:rsidRPr="00DE6BD1">
        <w:t xml:space="preserve"> </w:t>
      </w:r>
      <w:r>
        <w:t xml:space="preserve">за приобретенную школьную форму </w:t>
      </w:r>
      <w:r w:rsidRPr="00DE6BD1">
        <w:t>необходимо предоставить следующие документы:</w:t>
      </w:r>
    </w:p>
    <w:p w:rsidR="00D33250" w:rsidRPr="00DE6BD1" w:rsidRDefault="00D33250" w:rsidP="00D33250">
      <w:pPr>
        <w:pStyle w:val="a3"/>
        <w:numPr>
          <w:ilvl w:val="0"/>
          <w:numId w:val="2"/>
        </w:numPr>
        <w:jc w:val="both"/>
      </w:pPr>
      <w:r w:rsidRPr="00DE6BD1">
        <w:t xml:space="preserve">заявление о предоставлении </w:t>
      </w:r>
      <w:r>
        <w:t>денежной компенсации за приобретенную школьную форму</w:t>
      </w:r>
      <w:r w:rsidRPr="00DE6BD1">
        <w:t xml:space="preserve"> (заполняется в школе);</w:t>
      </w:r>
    </w:p>
    <w:p w:rsidR="00D33250" w:rsidRPr="00DE6BD1" w:rsidRDefault="00D33250" w:rsidP="00D33250">
      <w:pPr>
        <w:numPr>
          <w:ilvl w:val="0"/>
          <w:numId w:val="2"/>
        </w:numPr>
        <w:jc w:val="both"/>
      </w:pPr>
      <w:r>
        <w:t>копия</w:t>
      </w:r>
      <w:r w:rsidRPr="00DE6BD1">
        <w:t xml:space="preserve"> паспорта заявителя;</w:t>
      </w:r>
    </w:p>
    <w:p w:rsidR="00D33250" w:rsidRPr="00DE6BD1" w:rsidRDefault="00D33250" w:rsidP="00D33250">
      <w:pPr>
        <w:numPr>
          <w:ilvl w:val="0"/>
          <w:numId w:val="2"/>
        </w:numPr>
        <w:jc w:val="both"/>
      </w:pPr>
      <w:r>
        <w:t>копия</w:t>
      </w:r>
      <w:r w:rsidRPr="00DE6BD1">
        <w:t xml:space="preserve"> паспорта другого родителя</w:t>
      </w:r>
      <w:r>
        <w:t xml:space="preserve"> (законного представителя)</w:t>
      </w:r>
      <w:r w:rsidRPr="00DE6BD1">
        <w:t>;</w:t>
      </w:r>
    </w:p>
    <w:p w:rsidR="00D33250" w:rsidRPr="00DE6BD1" w:rsidRDefault="00D33250" w:rsidP="00D33250">
      <w:pPr>
        <w:numPr>
          <w:ilvl w:val="0"/>
          <w:numId w:val="2"/>
        </w:numPr>
        <w:jc w:val="both"/>
      </w:pPr>
      <w:r w:rsidRPr="00DE6BD1">
        <w:t>копии свидетельств о рождении несовершеннолетних детей;</w:t>
      </w:r>
    </w:p>
    <w:p w:rsidR="00D33250" w:rsidRDefault="00D33250" w:rsidP="00D33250">
      <w:pPr>
        <w:numPr>
          <w:ilvl w:val="0"/>
          <w:numId w:val="2"/>
        </w:numPr>
        <w:jc w:val="both"/>
      </w:pPr>
      <w:r w:rsidRPr="00DE6BD1">
        <w:t xml:space="preserve">копии свидетельств о рождении и паспорта детей в возрасте от 14 до 18 лет; </w:t>
      </w:r>
    </w:p>
    <w:p w:rsidR="00D33250" w:rsidRPr="00DE6BD1" w:rsidRDefault="00D33250" w:rsidP="00D33250">
      <w:pPr>
        <w:numPr>
          <w:ilvl w:val="0"/>
          <w:numId w:val="2"/>
        </w:numPr>
        <w:jc w:val="both"/>
      </w:pPr>
      <w:r>
        <w:t>кассовые и (или) товарные</w:t>
      </w:r>
      <w:r w:rsidRPr="005B0233">
        <w:t xml:space="preserve"> чеки, подтверждающие приобретение школьной формы</w:t>
      </w:r>
      <w:r>
        <w:t>;</w:t>
      </w:r>
    </w:p>
    <w:p w:rsidR="00D33250" w:rsidRDefault="00D33250" w:rsidP="00D33250">
      <w:pPr>
        <w:numPr>
          <w:ilvl w:val="0"/>
          <w:numId w:val="2"/>
        </w:numPr>
        <w:jc w:val="both"/>
      </w:pPr>
      <w:r w:rsidRPr="00DE6BD1">
        <w:t xml:space="preserve">справку из филиала ГКУ Республиканский центр социальной поддержки населения по г. Стерлитамаку РБ о том, что семья является малоимущей и имеет право на </w:t>
      </w:r>
      <w:r>
        <w:t>получение денежной компенсации за приобретенную школьную форму;</w:t>
      </w:r>
    </w:p>
    <w:p w:rsidR="00D33250" w:rsidRPr="00DE6BD1" w:rsidRDefault="00D33250" w:rsidP="00D33250">
      <w:pPr>
        <w:numPr>
          <w:ilvl w:val="0"/>
          <w:numId w:val="2"/>
        </w:numPr>
        <w:jc w:val="both"/>
      </w:pPr>
      <w:r>
        <w:t>копия сберкнижки или лицевого счета заявителя для перечисления денежных средств.</w:t>
      </w:r>
    </w:p>
    <w:p w:rsidR="00D33250" w:rsidRDefault="00D33250" w:rsidP="00D33250">
      <w:pPr>
        <w:ind w:left="360" w:firstLine="348"/>
        <w:jc w:val="both"/>
      </w:pPr>
      <w:r w:rsidRPr="00DE6BD1">
        <w:t xml:space="preserve">Для </w:t>
      </w:r>
      <w:r>
        <w:t xml:space="preserve">оформления получения </w:t>
      </w:r>
      <w:r w:rsidRPr="000D16D0">
        <w:t xml:space="preserve">набора школьно-письменных </w:t>
      </w:r>
      <w:proofErr w:type="gramStart"/>
      <w:r w:rsidRPr="000D16D0">
        <w:t xml:space="preserve">принадлежностей </w:t>
      </w:r>
      <w:r>
        <w:t xml:space="preserve"> для</w:t>
      </w:r>
      <w:proofErr w:type="gramEnd"/>
      <w:r>
        <w:t xml:space="preserve"> первоклассников</w:t>
      </w:r>
      <w:r w:rsidRPr="000D16D0">
        <w:t xml:space="preserve"> </w:t>
      </w:r>
      <w:r w:rsidRPr="00DE6BD1">
        <w:t>необходимо предоставить следующие документы:</w:t>
      </w:r>
    </w:p>
    <w:p w:rsidR="00D33250" w:rsidRPr="00DE6BD1" w:rsidRDefault="00D33250" w:rsidP="00D33250">
      <w:pPr>
        <w:pStyle w:val="a3"/>
        <w:numPr>
          <w:ilvl w:val="0"/>
          <w:numId w:val="3"/>
        </w:numPr>
        <w:jc w:val="both"/>
      </w:pPr>
      <w:r w:rsidRPr="00DE6BD1">
        <w:t xml:space="preserve">заявление о предоставлении </w:t>
      </w:r>
      <w:r>
        <w:t>набора школьно-письменных принадлежностей первоклассникам для посещения</w:t>
      </w:r>
      <w:r w:rsidRPr="00DE6BD1">
        <w:t xml:space="preserve"> </w:t>
      </w:r>
      <w:r>
        <w:t xml:space="preserve">школьных занятий </w:t>
      </w:r>
      <w:r w:rsidRPr="00DE6BD1">
        <w:t>(заполняется в школе);</w:t>
      </w:r>
    </w:p>
    <w:p w:rsidR="00D33250" w:rsidRPr="00DE6BD1" w:rsidRDefault="00D33250" w:rsidP="00D33250">
      <w:pPr>
        <w:numPr>
          <w:ilvl w:val="0"/>
          <w:numId w:val="3"/>
        </w:numPr>
        <w:jc w:val="both"/>
      </w:pPr>
      <w:r>
        <w:t>копия</w:t>
      </w:r>
      <w:r w:rsidRPr="00DE6BD1">
        <w:t xml:space="preserve"> паспорта заявителя;</w:t>
      </w:r>
    </w:p>
    <w:p w:rsidR="00D33250" w:rsidRPr="00DE6BD1" w:rsidRDefault="00D33250" w:rsidP="00D33250">
      <w:pPr>
        <w:numPr>
          <w:ilvl w:val="0"/>
          <w:numId w:val="3"/>
        </w:numPr>
        <w:jc w:val="both"/>
      </w:pPr>
      <w:r>
        <w:t>копия</w:t>
      </w:r>
      <w:r w:rsidRPr="00DE6BD1">
        <w:t xml:space="preserve"> паспорта другого родителя</w:t>
      </w:r>
      <w:r>
        <w:t xml:space="preserve"> (законного представителя)</w:t>
      </w:r>
      <w:r w:rsidRPr="00DE6BD1">
        <w:t>;</w:t>
      </w:r>
    </w:p>
    <w:p w:rsidR="00D33250" w:rsidRPr="00DE6BD1" w:rsidRDefault="00D33250" w:rsidP="00D33250">
      <w:pPr>
        <w:numPr>
          <w:ilvl w:val="0"/>
          <w:numId w:val="3"/>
        </w:numPr>
        <w:jc w:val="both"/>
      </w:pPr>
      <w:r w:rsidRPr="00DE6BD1">
        <w:t>копии свидетельств о рождении несовершеннолетних детей;</w:t>
      </w:r>
    </w:p>
    <w:p w:rsidR="00D33250" w:rsidRDefault="00D33250" w:rsidP="00D33250">
      <w:pPr>
        <w:numPr>
          <w:ilvl w:val="0"/>
          <w:numId w:val="3"/>
        </w:numPr>
        <w:jc w:val="both"/>
      </w:pPr>
      <w:r w:rsidRPr="00DE6BD1">
        <w:t xml:space="preserve">копии свидетельств о рождении и паспорта детей в возрасте от 14 до 18 лет; </w:t>
      </w:r>
    </w:p>
    <w:p w:rsidR="00D33250" w:rsidRDefault="00D33250" w:rsidP="00D33250">
      <w:pPr>
        <w:numPr>
          <w:ilvl w:val="0"/>
          <w:numId w:val="3"/>
        </w:numPr>
        <w:jc w:val="both"/>
      </w:pPr>
      <w:r w:rsidRPr="00DE6BD1">
        <w:t xml:space="preserve">справку из филиала ГКУ Республиканский центр социальной поддержки населения по г. Стерлитамаку РБ о том, что семья является малоимущей и имеет право на </w:t>
      </w:r>
      <w:r>
        <w:t xml:space="preserve">получение первоклассниками набора школьно-письменных принадлежностей. </w:t>
      </w:r>
    </w:p>
    <w:p w:rsidR="0001059F" w:rsidRDefault="0001059F"/>
    <w:sectPr w:rsidR="0001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966DA"/>
    <w:multiLevelType w:val="hybridMultilevel"/>
    <w:tmpl w:val="015207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071057"/>
    <w:multiLevelType w:val="hybridMultilevel"/>
    <w:tmpl w:val="42AE8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3003F"/>
    <w:multiLevelType w:val="hybridMultilevel"/>
    <w:tmpl w:val="BA389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34"/>
    <w:rsid w:val="0001059F"/>
    <w:rsid w:val="007B1A34"/>
    <w:rsid w:val="00D3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70A4"/>
  <w15:chartTrackingRefBased/>
  <w15:docId w15:val="{6350A627-D7DC-430E-9FCA-8621C239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2250</Characters>
  <Application>Microsoft Office Word</Application>
  <DocSecurity>0</DocSecurity>
  <Lines>18</Lines>
  <Paragraphs>5</Paragraphs>
  <ScaleCrop>false</ScaleCrop>
  <Company>Home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2</cp:revision>
  <dcterms:created xsi:type="dcterms:W3CDTF">2020-04-16T10:17:00Z</dcterms:created>
  <dcterms:modified xsi:type="dcterms:W3CDTF">2020-04-16T10:17:00Z</dcterms:modified>
</cp:coreProperties>
</file>