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4" w:rsidRDefault="007774F4" w:rsidP="004C6E4D">
      <w:pPr>
        <w:ind w:left="360"/>
        <w:jc w:val="right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>Расписание</w:t>
      </w:r>
      <w:r w:rsidR="00716F33">
        <w:rPr>
          <w:b/>
        </w:rPr>
        <w:t xml:space="preserve"> работы </w:t>
      </w:r>
      <w:proofErr w:type="gramStart"/>
      <w:r w:rsidR="00716F33">
        <w:rPr>
          <w:b/>
        </w:rPr>
        <w:t>кружков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8A1F6C">
        <w:rPr>
          <w:b/>
        </w:rPr>
        <w:t>(2</w:t>
      </w:r>
      <w:r w:rsidR="00A232FB">
        <w:rPr>
          <w:b/>
        </w:rPr>
        <w:t>7</w:t>
      </w:r>
      <w:r w:rsidR="008A1F6C">
        <w:rPr>
          <w:b/>
        </w:rPr>
        <w:t>.04-</w:t>
      </w:r>
      <w:r w:rsidR="00A232FB">
        <w:rPr>
          <w:b/>
        </w:rPr>
        <w:t>30</w:t>
      </w:r>
      <w:r w:rsidR="008A1F6C">
        <w:rPr>
          <w:b/>
        </w:rPr>
        <w:t>.04.2020)</w:t>
      </w:r>
    </w:p>
    <w:p w:rsidR="00716F33" w:rsidRDefault="00716F33" w:rsidP="00BF3849">
      <w:pPr>
        <w:ind w:left="360"/>
        <w:jc w:val="center"/>
        <w:rPr>
          <w:b/>
        </w:rPr>
      </w:pP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6"/>
        <w:gridCol w:w="839"/>
        <w:gridCol w:w="3260"/>
        <w:gridCol w:w="2302"/>
        <w:gridCol w:w="2126"/>
        <w:gridCol w:w="2127"/>
        <w:gridCol w:w="2409"/>
      </w:tblGrid>
      <w:tr w:rsidR="00564CA5" w:rsidRPr="00FC2674" w:rsidTr="00564CA5">
        <w:tc>
          <w:tcPr>
            <w:tcW w:w="2246" w:type="dxa"/>
            <w:vMerge w:val="restart"/>
          </w:tcPr>
          <w:p w:rsidR="00564CA5" w:rsidRPr="00FC2674" w:rsidRDefault="00564CA5" w:rsidP="00252A00">
            <w:pPr>
              <w:jc w:val="center"/>
            </w:pPr>
            <w:r w:rsidRPr="00FC2674">
              <w:t>Ф.И.О. руководителя</w:t>
            </w:r>
          </w:p>
        </w:tc>
        <w:tc>
          <w:tcPr>
            <w:tcW w:w="839" w:type="dxa"/>
            <w:vMerge w:val="restart"/>
          </w:tcPr>
          <w:p w:rsidR="00564CA5" w:rsidRDefault="00564CA5" w:rsidP="00252A00">
            <w:pPr>
              <w:jc w:val="center"/>
            </w:pPr>
            <w:r w:rsidRPr="00FC2674">
              <w:t>Кол.</w:t>
            </w:r>
          </w:p>
          <w:p w:rsidR="00564CA5" w:rsidRPr="00FC2674" w:rsidRDefault="00564CA5" w:rsidP="00252A00">
            <w:pPr>
              <w:jc w:val="center"/>
            </w:pPr>
            <w:r w:rsidRPr="00FC2674">
              <w:t>час</w:t>
            </w:r>
          </w:p>
        </w:tc>
        <w:tc>
          <w:tcPr>
            <w:tcW w:w="3260" w:type="dxa"/>
            <w:vMerge w:val="restart"/>
          </w:tcPr>
          <w:p w:rsidR="00564CA5" w:rsidRPr="00FC2674" w:rsidRDefault="00564CA5" w:rsidP="00252A00">
            <w:pPr>
              <w:jc w:val="center"/>
            </w:pPr>
            <w:r w:rsidRPr="00FC2674">
              <w:t>Название объединения</w:t>
            </w:r>
          </w:p>
        </w:tc>
        <w:tc>
          <w:tcPr>
            <w:tcW w:w="8964" w:type="dxa"/>
            <w:gridSpan w:val="4"/>
          </w:tcPr>
          <w:p w:rsidR="00564CA5" w:rsidRPr="00FC2674" w:rsidRDefault="00564CA5" w:rsidP="00252A00">
            <w:pPr>
              <w:jc w:val="center"/>
            </w:pPr>
            <w:r w:rsidRPr="00FC2674">
              <w:t>Расписание занятий</w:t>
            </w:r>
          </w:p>
        </w:tc>
      </w:tr>
      <w:tr w:rsidR="00564CA5" w:rsidRPr="00FC2674" w:rsidTr="00564CA5">
        <w:tc>
          <w:tcPr>
            <w:tcW w:w="2246" w:type="dxa"/>
            <w:vMerge/>
          </w:tcPr>
          <w:p w:rsidR="00564CA5" w:rsidRPr="00FC2674" w:rsidRDefault="00564CA5" w:rsidP="00252A00">
            <w:pPr>
              <w:jc w:val="center"/>
            </w:pPr>
          </w:p>
        </w:tc>
        <w:tc>
          <w:tcPr>
            <w:tcW w:w="839" w:type="dxa"/>
            <w:vMerge/>
          </w:tcPr>
          <w:p w:rsidR="00564CA5" w:rsidRPr="00FC2674" w:rsidRDefault="00564CA5" w:rsidP="00252A00">
            <w:pPr>
              <w:jc w:val="center"/>
            </w:pPr>
          </w:p>
        </w:tc>
        <w:tc>
          <w:tcPr>
            <w:tcW w:w="3260" w:type="dxa"/>
            <w:vMerge/>
          </w:tcPr>
          <w:p w:rsidR="00564CA5" w:rsidRPr="00FC2674" w:rsidRDefault="00564CA5" w:rsidP="00252A00">
            <w:pPr>
              <w:jc w:val="center"/>
            </w:pPr>
          </w:p>
        </w:tc>
        <w:tc>
          <w:tcPr>
            <w:tcW w:w="2302" w:type="dxa"/>
          </w:tcPr>
          <w:p w:rsidR="00564CA5" w:rsidRPr="00FC2674" w:rsidRDefault="00564CA5" w:rsidP="00564CA5">
            <w:pPr>
              <w:jc w:val="center"/>
            </w:pPr>
            <w:r>
              <w:t>Понедель</w:t>
            </w:r>
            <w:r w:rsidRPr="00FC2674">
              <w:t>ник</w:t>
            </w:r>
          </w:p>
        </w:tc>
        <w:tc>
          <w:tcPr>
            <w:tcW w:w="2126" w:type="dxa"/>
          </w:tcPr>
          <w:p w:rsidR="00564CA5" w:rsidRPr="00FC2674" w:rsidRDefault="00564CA5" w:rsidP="00252A00">
            <w:pPr>
              <w:jc w:val="center"/>
            </w:pPr>
            <w:r w:rsidRPr="00FC2674">
              <w:t>Вторник</w:t>
            </w:r>
          </w:p>
        </w:tc>
        <w:tc>
          <w:tcPr>
            <w:tcW w:w="2127" w:type="dxa"/>
          </w:tcPr>
          <w:p w:rsidR="00564CA5" w:rsidRPr="00FC2674" w:rsidRDefault="00564CA5" w:rsidP="00252A00">
            <w:pPr>
              <w:jc w:val="center"/>
            </w:pPr>
            <w:r w:rsidRPr="00FC2674">
              <w:t>Среда</w:t>
            </w:r>
          </w:p>
        </w:tc>
        <w:tc>
          <w:tcPr>
            <w:tcW w:w="2409" w:type="dxa"/>
          </w:tcPr>
          <w:p w:rsidR="00564CA5" w:rsidRPr="00FC2674" w:rsidRDefault="00564CA5" w:rsidP="00252A00">
            <w:pPr>
              <w:jc w:val="center"/>
            </w:pPr>
            <w:r w:rsidRPr="00FC2674">
              <w:t>Четверг</w:t>
            </w: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proofErr w:type="spellStart"/>
            <w:r w:rsidRPr="00C235A4">
              <w:t>Бурмистрова</w:t>
            </w:r>
            <w:proofErr w:type="spellEnd"/>
            <w:r w:rsidRPr="00C235A4">
              <w:t xml:space="preserve"> Е.А.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«В мире безопасных дорог»</w:t>
            </w:r>
            <w:r>
              <w:t xml:space="preserve"> 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  <w:r>
              <w:t>16.00</w:t>
            </w: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Привалова О.Д.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Вокальный ансамбль</w:t>
            </w:r>
          </w:p>
          <w:p w:rsidR="00564CA5" w:rsidRPr="00C235A4" w:rsidRDefault="00564CA5" w:rsidP="007774F4">
            <w:pPr>
              <w:jc w:val="center"/>
            </w:pPr>
            <w:r w:rsidRPr="00C235A4">
              <w:t>«Поем вместе</w:t>
            </w:r>
            <w:r>
              <w:t xml:space="preserve">» </w:t>
            </w:r>
          </w:p>
        </w:tc>
        <w:tc>
          <w:tcPr>
            <w:tcW w:w="2302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16.30</w:t>
            </w:r>
          </w:p>
          <w:p w:rsidR="00564CA5" w:rsidRPr="00C235A4" w:rsidRDefault="00564CA5" w:rsidP="00716F33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  <w:r>
              <w:t>16.30</w:t>
            </w: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  <w:r>
              <w:t>16.30</w:t>
            </w: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Кадырова З.О.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Вокальный ансамбль</w:t>
            </w:r>
          </w:p>
          <w:p w:rsidR="00564CA5" w:rsidRPr="00C235A4" w:rsidRDefault="00564CA5" w:rsidP="007774F4">
            <w:pPr>
              <w:jc w:val="center"/>
            </w:pPr>
            <w:r w:rsidRPr="00C235A4">
              <w:t xml:space="preserve">«Надежда» 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  <w:r>
              <w:t>16.00</w:t>
            </w: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  <w:r>
              <w:t>16.00</w:t>
            </w:r>
          </w:p>
        </w:tc>
      </w:tr>
      <w:tr w:rsidR="00564CA5" w:rsidRPr="00FC2674" w:rsidTr="00564CA5">
        <w:tc>
          <w:tcPr>
            <w:tcW w:w="2246" w:type="dxa"/>
          </w:tcPr>
          <w:p w:rsidR="00564CA5" w:rsidRPr="00C235A4" w:rsidRDefault="00564CA5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774F4">
            <w:pPr>
              <w:jc w:val="center"/>
            </w:pPr>
            <w:r w:rsidRPr="00C235A4">
              <w:t xml:space="preserve">Творческая мастерская  </w:t>
            </w:r>
          </w:p>
        </w:tc>
        <w:tc>
          <w:tcPr>
            <w:tcW w:w="2302" w:type="dxa"/>
          </w:tcPr>
          <w:p w:rsidR="00564CA5" w:rsidRPr="008311D9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  <w:r>
              <w:t>16.30</w:t>
            </w: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</w:tr>
      <w:tr w:rsidR="00564CA5" w:rsidRPr="00FC2674" w:rsidTr="00564CA5">
        <w:tc>
          <w:tcPr>
            <w:tcW w:w="2246" w:type="dxa"/>
          </w:tcPr>
          <w:p w:rsidR="00564CA5" w:rsidRPr="00C235A4" w:rsidRDefault="00564CA5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774F4">
            <w:pPr>
              <w:jc w:val="center"/>
            </w:pPr>
            <w:r w:rsidRPr="00C235A4">
              <w:t>Город мастеров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  <w:r>
              <w:t>16.30</w:t>
            </w: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774F4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Театральное мастерство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16.30</w:t>
            </w:r>
          </w:p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774F4">
            <w:pPr>
              <w:jc w:val="center"/>
            </w:pPr>
            <w:r w:rsidRPr="00C235A4">
              <w:t>«Юная армия»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Астафьев В.В.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774F4">
            <w:pPr>
              <w:jc w:val="center"/>
            </w:pPr>
            <w:r w:rsidRPr="00C235A4">
              <w:t>КВН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  <w:r>
              <w:t>17.00</w:t>
            </w: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17.00</w:t>
            </w:r>
          </w:p>
          <w:p w:rsidR="00564CA5" w:rsidRPr="00C235A4" w:rsidRDefault="00564CA5" w:rsidP="00716F33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774F4">
            <w:pPr>
              <w:jc w:val="center"/>
            </w:pPr>
            <w:r w:rsidRPr="00C235A4">
              <w:t>«Юный дизайнер»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Валиева В.А.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Моя кукла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2127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Ямщиков О.В.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Очумелые ручки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Я художник -оформитель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  <w:r>
              <w:t>16.00</w:t>
            </w: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Иванова Е.И.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Жемчужины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  <w:r>
              <w:t>17.00</w:t>
            </w: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Лидер 21 века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17.00</w:t>
            </w:r>
          </w:p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 xml:space="preserve">Юный пожарный 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C235A4" w:rsidRDefault="00564CA5" w:rsidP="00716F33">
            <w:pPr>
              <w:jc w:val="center"/>
            </w:pPr>
            <w:r>
              <w:t>17.00</w:t>
            </w: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  <w:tr w:rsidR="00564CA5" w:rsidRPr="00FC2674" w:rsidTr="00564CA5">
        <w:tc>
          <w:tcPr>
            <w:tcW w:w="2246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Сафиуллина Р.А.</w:t>
            </w:r>
          </w:p>
        </w:tc>
        <w:tc>
          <w:tcPr>
            <w:tcW w:w="839" w:type="dxa"/>
          </w:tcPr>
          <w:p w:rsidR="00564CA5" w:rsidRPr="00C235A4" w:rsidRDefault="00564CA5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64CA5" w:rsidRPr="00C235A4" w:rsidRDefault="00564CA5" w:rsidP="00716F33">
            <w:pPr>
              <w:jc w:val="center"/>
            </w:pPr>
            <w:r w:rsidRPr="00C235A4">
              <w:t>«Страна» Хочу все знать !</w:t>
            </w:r>
          </w:p>
        </w:tc>
        <w:tc>
          <w:tcPr>
            <w:tcW w:w="2302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6" w:type="dxa"/>
          </w:tcPr>
          <w:p w:rsidR="00564CA5" w:rsidRPr="00C235A4" w:rsidRDefault="00564CA5" w:rsidP="00716F33">
            <w:pPr>
              <w:jc w:val="center"/>
            </w:pPr>
          </w:p>
        </w:tc>
        <w:tc>
          <w:tcPr>
            <w:tcW w:w="2127" w:type="dxa"/>
          </w:tcPr>
          <w:p w:rsidR="00564CA5" w:rsidRPr="003801D2" w:rsidRDefault="00564CA5" w:rsidP="00716F33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564CA5" w:rsidRPr="00C235A4" w:rsidRDefault="00564CA5" w:rsidP="00716F33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2409" w:type="dxa"/>
          </w:tcPr>
          <w:p w:rsidR="00564CA5" w:rsidRPr="00C235A4" w:rsidRDefault="00564CA5" w:rsidP="00716F33">
            <w:pPr>
              <w:jc w:val="center"/>
            </w:pPr>
          </w:p>
        </w:tc>
      </w:tr>
    </w:tbl>
    <w:p w:rsidR="00716F33" w:rsidRDefault="00716F33" w:rsidP="00716F33"/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  <w:bookmarkStart w:id="0" w:name="_GoBack"/>
      <w:bookmarkEnd w:id="0"/>
    </w:p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BF3849" w:rsidRDefault="00BF3849" w:rsidP="00BF3849">
      <w:pPr>
        <w:ind w:left="360"/>
        <w:jc w:val="center"/>
        <w:rPr>
          <w:b/>
        </w:rPr>
      </w:pPr>
    </w:p>
    <w:sectPr w:rsidR="00BF3849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0C7B11"/>
    <w:rsid w:val="00164796"/>
    <w:rsid w:val="001851F2"/>
    <w:rsid w:val="001B42D2"/>
    <w:rsid w:val="00256E49"/>
    <w:rsid w:val="00272586"/>
    <w:rsid w:val="002E7DB1"/>
    <w:rsid w:val="003801D2"/>
    <w:rsid w:val="0042036F"/>
    <w:rsid w:val="004432D1"/>
    <w:rsid w:val="004569D6"/>
    <w:rsid w:val="004C6E4D"/>
    <w:rsid w:val="004F7C27"/>
    <w:rsid w:val="00556C0A"/>
    <w:rsid w:val="00564CA5"/>
    <w:rsid w:val="0058623C"/>
    <w:rsid w:val="005953BF"/>
    <w:rsid w:val="005A3EC8"/>
    <w:rsid w:val="005C432C"/>
    <w:rsid w:val="00716F33"/>
    <w:rsid w:val="00723887"/>
    <w:rsid w:val="007547ED"/>
    <w:rsid w:val="007774F4"/>
    <w:rsid w:val="007B057B"/>
    <w:rsid w:val="007C50EF"/>
    <w:rsid w:val="007D0334"/>
    <w:rsid w:val="00826975"/>
    <w:rsid w:val="008311D9"/>
    <w:rsid w:val="0084500E"/>
    <w:rsid w:val="00865FF4"/>
    <w:rsid w:val="008A1F6C"/>
    <w:rsid w:val="008C1545"/>
    <w:rsid w:val="008F79CC"/>
    <w:rsid w:val="00947388"/>
    <w:rsid w:val="00952589"/>
    <w:rsid w:val="009B64D8"/>
    <w:rsid w:val="009D1308"/>
    <w:rsid w:val="009D72C0"/>
    <w:rsid w:val="00A232FB"/>
    <w:rsid w:val="00A80AA0"/>
    <w:rsid w:val="00A973BD"/>
    <w:rsid w:val="00AB43F4"/>
    <w:rsid w:val="00AF1E7D"/>
    <w:rsid w:val="00AF3508"/>
    <w:rsid w:val="00B05408"/>
    <w:rsid w:val="00B7791F"/>
    <w:rsid w:val="00B805CF"/>
    <w:rsid w:val="00B83D70"/>
    <w:rsid w:val="00B91313"/>
    <w:rsid w:val="00BA04B7"/>
    <w:rsid w:val="00BD528D"/>
    <w:rsid w:val="00BF3849"/>
    <w:rsid w:val="00C235A4"/>
    <w:rsid w:val="00C309C2"/>
    <w:rsid w:val="00C51092"/>
    <w:rsid w:val="00C86EDA"/>
    <w:rsid w:val="00C970DD"/>
    <w:rsid w:val="00CD635A"/>
    <w:rsid w:val="00CE5136"/>
    <w:rsid w:val="00D20A5F"/>
    <w:rsid w:val="00DF45FD"/>
    <w:rsid w:val="00E252D2"/>
    <w:rsid w:val="00E6785A"/>
    <w:rsid w:val="00EB24F7"/>
    <w:rsid w:val="00EB3261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80</cp:revision>
  <dcterms:created xsi:type="dcterms:W3CDTF">2020-04-12T16:24:00Z</dcterms:created>
  <dcterms:modified xsi:type="dcterms:W3CDTF">2020-04-30T04:12:00Z</dcterms:modified>
</cp:coreProperties>
</file>